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E94B" w14:textId="72BF05C8" w:rsidR="004E7DEA" w:rsidRPr="008861FB" w:rsidRDefault="004E7DEA" w:rsidP="00144C41">
      <w:pPr>
        <w:pStyle w:val="NoSpacing"/>
        <w:rPr>
          <w:rFonts w:ascii="Arial" w:hAnsi="Arial" w:cs="Arial"/>
          <w:b/>
          <w:bCs/>
          <w:sz w:val="24"/>
          <w:szCs w:val="24"/>
        </w:rPr>
      </w:pPr>
      <w:r w:rsidRPr="008861FB">
        <w:rPr>
          <w:rFonts w:ascii="Arial" w:hAnsi="Arial" w:cs="Arial"/>
          <w:b/>
          <w:bCs/>
          <w:sz w:val="24"/>
          <w:szCs w:val="24"/>
        </w:rPr>
        <w:t>Director of Law and Governance</w:t>
      </w:r>
    </w:p>
    <w:p w14:paraId="1CA94640" w14:textId="77777777" w:rsidR="00144C41" w:rsidRPr="008861FB" w:rsidRDefault="00144C41" w:rsidP="00144C41">
      <w:pPr>
        <w:pStyle w:val="NoSpacing"/>
        <w:rPr>
          <w:rFonts w:ascii="Arial" w:hAnsi="Arial" w:cs="Arial"/>
          <w:b/>
          <w:bCs/>
          <w:sz w:val="24"/>
          <w:szCs w:val="24"/>
        </w:rPr>
      </w:pPr>
    </w:p>
    <w:p w14:paraId="340F310D" w14:textId="6CA6DD3C" w:rsidR="004E7DEA" w:rsidRPr="008861FB" w:rsidRDefault="004E7DEA" w:rsidP="00144C41">
      <w:pPr>
        <w:pStyle w:val="NoSpacing"/>
        <w:rPr>
          <w:rFonts w:ascii="Arial" w:hAnsi="Arial" w:cs="Arial"/>
          <w:b/>
          <w:bCs/>
          <w:sz w:val="24"/>
          <w:szCs w:val="24"/>
        </w:rPr>
      </w:pPr>
      <w:r w:rsidRPr="008861FB">
        <w:rPr>
          <w:rFonts w:ascii="Arial" w:hAnsi="Arial" w:cs="Arial"/>
          <w:b/>
          <w:bCs/>
          <w:sz w:val="24"/>
          <w:szCs w:val="24"/>
        </w:rPr>
        <w:t>Role Purpose</w:t>
      </w:r>
    </w:p>
    <w:p w14:paraId="751E45E0" w14:textId="77777777" w:rsidR="00144C41" w:rsidRPr="008861FB" w:rsidRDefault="00144C41" w:rsidP="00144C41">
      <w:pPr>
        <w:pStyle w:val="NoSpacing"/>
        <w:rPr>
          <w:rFonts w:ascii="Arial" w:hAnsi="Arial" w:cs="Arial"/>
          <w:sz w:val="24"/>
          <w:szCs w:val="24"/>
        </w:rPr>
      </w:pPr>
    </w:p>
    <w:p w14:paraId="164CDAF5" w14:textId="45DD905E" w:rsidR="004E7DEA" w:rsidRDefault="004E7DEA" w:rsidP="00144C41">
      <w:pPr>
        <w:pStyle w:val="NoSpacing"/>
        <w:rPr>
          <w:rFonts w:ascii="Arial" w:hAnsi="Arial" w:cs="Arial"/>
          <w:sz w:val="24"/>
          <w:szCs w:val="24"/>
        </w:rPr>
      </w:pPr>
      <w:r w:rsidRPr="008861FB">
        <w:rPr>
          <w:rFonts w:ascii="Arial" w:hAnsi="Arial" w:cs="Arial"/>
          <w:sz w:val="24"/>
          <w:szCs w:val="24"/>
        </w:rPr>
        <w:t>The Director of Law and Governance is part of the Council’s extended leadership team (ELT) charged with transforming the way the organisation operates in order to deliver great services to residents.</w:t>
      </w:r>
    </w:p>
    <w:p w14:paraId="7C41956B" w14:textId="77777777" w:rsidR="006728F7" w:rsidRPr="008861FB" w:rsidRDefault="006728F7" w:rsidP="00144C41">
      <w:pPr>
        <w:pStyle w:val="NoSpacing"/>
        <w:rPr>
          <w:rFonts w:ascii="Arial" w:hAnsi="Arial" w:cs="Arial"/>
          <w:sz w:val="24"/>
          <w:szCs w:val="24"/>
        </w:rPr>
      </w:pPr>
    </w:p>
    <w:p w14:paraId="6313A9A7" w14:textId="34BE6094" w:rsidR="004E7DEA" w:rsidRPr="008861FB" w:rsidRDefault="004E7DEA" w:rsidP="00144C41">
      <w:pPr>
        <w:pStyle w:val="NoSpacing"/>
        <w:rPr>
          <w:rFonts w:ascii="Arial" w:hAnsi="Arial" w:cs="Arial"/>
          <w:sz w:val="24"/>
          <w:szCs w:val="24"/>
        </w:rPr>
      </w:pPr>
      <w:r w:rsidRPr="008861FB">
        <w:rPr>
          <w:rFonts w:ascii="Arial" w:hAnsi="Arial" w:cs="Arial"/>
          <w:sz w:val="24"/>
          <w:szCs w:val="24"/>
        </w:rPr>
        <w:t>This role will play a key part in the delivery of the council’s vision and will develop and lead a modern legal and governance service for the council ensuring that the customer is at the heart of everything we do.</w:t>
      </w:r>
    </w:p>
    <w:p w14:paraId="505CC6A8" w14:textId="77777777" w:rsidR="00144C41" w:rsidRPr="008861FB" w:rsidRDefault="00144C41" w:rsidP="00144C41">
      <w:pPr>
        <w:pStyle w:val="NoSpacing"/>
        <w:rPr>
          <w:rFonts w:ascii="Arial" w:hAnsi="Arial" w:cs="Arial"/>
          <w:sz w:val="24"/>
          <w:szCs w:val="24"/>
        </w:rPr>
      </w:pPr>
    </w:p>
    <w:p w14:paraId="1F7BADE9" w14:textId="3F714E0D" w:rsidR="004E7DEA" w:rsidRPr="008861FB" w:rsidRDefault="004E7DEA" w:rsidP="00144C41">
      <w:pPr>
        <w:pStyle w:val="NoSpacing"/>
        <w:rPr>
          <w:rFonts w:ascii="Arial" w:hAnsi="Arial" w:cs="Arial"/>
          <w:sz w:val="24"/>
          <w:szCs w:val="24"/>
        </w:rPr>
      </w:pPr>
      <w:r w:rsidRPr="008861FB">
        <w:rPr>
          <w:rFonts w:ascii="Arial" w:hAnsi="Arial" w:cs="Arial"/>
          <w:sz w:val="24"/>
          <w:szCs w:val="24"/>
        </w:rPr>
        <w:t>Working within a complex environment, the post holder will work collaboratively to deliver the highest standards of modern governance across the organisation and prepare services for future challenges. The role is integral to the Council achieving the desired step change in both culture and approach when modernising services and responding to efficiency challenges.</w:t>
      </w:r>
    </w:p>
    <w:p w14:paraId="709401E7" w14:textId="77777777" w:rsidR="00144C41" w:rsidRPr="008861FB" w:rsidRDefault="00144C41" w:rsidP="00144C41">
      <w:pPr>
        <w:pStyle w:val="NoSpacing"/>
        <w:rPr>
          <w:rFonts w:ascii="Arial" w:hAnsi="Arial" w:cs="Arial"/>
          <w:sz w:val="24"/>
          <w:szCs w:val="24"/>
        </w:rPr>
      </w:pPr>
    </w:p>
    <w:p w14:paraId="0C7FC0FC" w14:textId="689EB589" w:rsidR="004E7DEA" w:rsidRPr="008861FB" w:rsidRDefault="004E7DEA" w:rsidP="00144C41">
      <w:pPr>
        <w:pStyle w:val="NoSpacing"/>
        <w:rPr>
          <w:rFonts w:ascii="Arial" w:hAnsi="Arial" w:cs="Arial"/>
          <w:sz w:val="24"/>
          <w:szCs w:val="24"/>
        </w:rPr>
      </w:pPr>
      <w:r w:rsidRPr="008861FB">
        <w:rPr>
          <w:rFonts w:ascii="Arial" w:hAnsi="Arial" w:cs="Arial"/>
          <w:sz w:val="24"/>
          <w:szCs w:val="24"/>
        </w:rPr>
        <w:t>The role will also act as the Council’s Monitoring Officer is accordance with S.5 of the Local Government and Housing Act 1989.</w:t>
      </w:r>
    </w:p>
    <w:p w14:paraId="49A4C147" w14:textId="77777777" w:rsidR="004E7DEA" w:rsidRPr="008861FB" w:rsidRDefault="004E7DEA" w:rsidP="00144C41">
      <w:pPr>
        <w:pStyle w:val="NoSpacing"/>
        <w:rPr>
          <w:rFonts w:ascii="Arial" w:hAnsi="Arial" w:cs="Arial"/>
          <w:sz w:val="24"/>
          <w:szCs w:val="24"/>
        </w:rPr>
      </w:pPr>
    </w:p>
    <w:p w14:paraId="7170CC49" w14:textId="0F5A0B87" w:rsidR="00144C41" w:rsidRDefault="004E7DEA" w:rsidP="00144C41">
      <w:pPr>
        <w:pStyle w:val="NoSpacing"/>
        <w:rPr>
          <w:rFonts w:ascii="Arial" w:hAnsi="Arial" w:cs="Arial"/>
          <w:b/>
          <w:bCs/>
          <w:sz w:val="24"/>
          <w:szCs w:val="24"/>
        </w:rPr>
      </w:pPr>
      <w:r w:rsidRPr="008861FB">
        <w:rPr>
          <w:rFonts w:ascii="Arial" w:hAnsi="Arial" w:cs="Arial"/>
          <w:b/>
          <w:bCs/>
          <w:sz w:val="24"/>
          <w:szCs w:val="24"/>
        </w:rPr>
        <w:t>Strategic Leadership</w:t>
      </w:r>
    </w:p>
    <w:p w14:paraId="2B3D1E01" w14:textId="77777777" w:rsidR="00E81CA5" w:rsidRPr="008861FB" w:rsidRDefault="00E81CA5" w:rsidP="00144C41">
      <w:pPr>
        <w:pStyle w:val="NoSpacing"/>
        <w:rPr>
          <w:rFonts w:ascii="Arial" w:hAnsi="Arial" w:cs="Arial"/>
          <w:b/>
          <w:bCs/>
          <w:sz w:val="24"/>
          <w:szCs w:val="24"/>
        </w:rPr>
      </w:pPr>
    </w:p>
    <w:p w14:paraId="552C79B5" w14:textId="1DA208C2" w:rsidR="004E7DEA" w:rsidRDefault="004E7DEA" w:rsidP="00144C41">
      <w:pPr>
        <w:pStyle w:val="NoSpacing"/>
        <w:rPr>
          <w:rFonts w:ascii="Arial" w:hAnsi="Arial" w:cs="Arial"/>
          <w:sz w:val="24"/>
          <w:szCs w:val="24"/>
        </w:rPr>
      </w:pPr>
      <w:r w:rsidRPr="008861FB">
        <w:rPr>
          <w:rFonts w:ascii="Arial" w:hAnsi="Arial" w:cs="Arial"/>
          <w:sz w:val="24"/>
          <w:szCs w:val="24"/>
        </w:rPr>
        <w:t xml:space="preserve">The role is expected </w:t>
      </w:r>
      <w:r w:rsidR="008861FB" w:rsidRPr="008861FB">
        <w:rPr>
          <w:rFonts w:ascii="Arial" w:hAnsi="Arial" w:cs="Arial"/>
          <w:sz w:val="24"/>
          <w:szCs w:val="24"/>
        </w:rPr>
        <w:t>to</w:t>
      </w:r>
      <w:r w:rsidR="00E81CA5">
        <w:rPr>
          <w:rFonts w:ascii="Arial" w:hAnsi="Arial" w:cs="Arial"/>
          <w:sz w:val="24"/>
          <w:szCs w:val="24"/>
        </w:rPr>
        <w:t>:</w:t>
      </w:r>
    </w:p>
    <w:p w14:paraId="0D52999A" w14:textId="77777777" w:rsidR="008861FB" w:rsidRPr="008861FB" w:rsidRDefault="008861FB" w:rsidP="00144C41">
      <w:pPr>
        <w:pStyle w:val="NoSpacing"/>
        <w:rPr>
          <w:rFonts w:ascii="Arial" w:hAnsi="Arial" w:cs="Arial"/>
          <w:sz w:val="24"/>
          <w:szCs w:val="24"/>
        </w:rPr>
      </w:pPr>
    </w:p>
    <w:p w14:paraId="3E300EC7" w14:textId="67E88A30" w:rsidR="00144C41"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Drive effective collaboration across the council including with members, to support strong and vibrant places</w:t>
      </w:r>
    </w:p>
    <w:p w14:paraId="287160AF" w14:textId="77777777" w:rsidR="00144C41" w:rsidRPr="008861FB" w:rsidRDefault="00144C41" w:rsidP="00144C41">
      <w:pPr>
        <w:pStyle w:val="NoSpacing"/>
        <w:ind w:left="720"/>
        <w:rPr>
          <w:rFonts w:ascii="Arial" w:hAnsi="Arial" w:cs="Arial"/>
          <w:sz w:val="24"/>
          <w:szCs w:val="24"/>
        </w:rPr>
      </w:pPr>
    </w:p>
    <w:p w14:paraId="0DC13452" w14:textId="687A7C62" w:rsidR="00144C41"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Provide inspirational and professional leadership to staff, fostering a strong culture of standards, performance and accountability to deliver public value and efficiency</w:t>
      </w:r>
    </w:p>
    <w:p w14:paraId="05AFF044" w14:textId="77777777" w:rsidR="00144C41" w:rsidRPr="008861FB" w:rsidRDefault="00144C41" w:rsidP="00144C41">
      <w:pPr>
        <w:pStyle w:val="NoSpacing"/>
        <w:rPr>
          <w:rFonts w:ascii="Arial" w:hAnsi="Arial" w:cs="Arial"/>
          <w:sz w:val="24"/>
          <w:szCs w:val="24"/>
        </w:rPr>
      </w:pPr>
    </w:p>
    <w:p w14:paraId="5992BFB2" w14:textId="57233319" w:rsidR="00E45B58"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Be a role model of the council’s behaviours and leadership expectations, and ensure that all approaches and outcomes are consistent with organisational and public service values</w:t>
      </w:r>
    </w:p>
    <w:p w14:paraId="5BFF32E7" w14:textId="77777777" w:rsidR="00144C41" w:rsidRPr="008861FB" w:rsidRDefault="00144C41" w:rsidP="00144C41">
      <w:pPr>
        <w:pStyle w:val="NoSpacing"/>
        <w:rPr>
          <w:rFonts w:ascii="Arial" w:hAnsi="Arial" w:cs="Arial"/>
          <w:sz w:val="24"/>
          <w:szCs w:val="24"/>
        </w:rPr>
      </w:pPr>
    </w:p>
    <w:p w14:paraId="5BB26B2A" w14:textId="179AD575" w:rsidR="00E45B58"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Look beyond all the council’s boundaries to identify innovative approaches and best practice nationally and internationally that could deliver improved outcomes for our residents</w:t>
      </w:r>
    </w:p>
    <w:p w14:paraId="7ABEA599" w14:textId="77777777" w:rsidR="00144C41" w:rsidRPr="008861FB" w:rsidRDefault="00144C41" w:rsidP="00144C41">
      <w:pPr>
        <w:pStyle w:val="NoSpacing"/>
        <w:rPr>
          <w:rFonts w:ascii="Arial" w:hAnsi="Arial" w:cs="Arial"/>
          <w:sz w:val="24"/>
          <w:szCs w:val="24"/>
        </w:rPr>
      </w:pPr>
    </w:p>
    <w:p w14:paraId="37939A65" w14:textId="38673F23" w:rsidR="00E45B58"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Determine the most cost-effective use and deployment of resources to achieve corporate functional objectives, ensuring compliance with statutory and financial obligations, and that effective systems operate to manage performance and risk</w:t>
      </w:r>
    </w:p>
    <w:p w14:paraId="1AAA41EC" w14:textId="77777777" w:rsidR="00144C41" w:rsidRPr="008861FB" w:rsidRDefault="00144C41" w:rsidP="00144C41">
      <w:pPr>
        <w:pStyle w:val="NoSpacing"/>
        <w:rPr>
          <w:rFonts w:ascii="Arial" w:hAnsi="Arial" w:cs="Arial"/>
          <w:sz w:val="24"/>
          <w:szCs w:val="24"/>
        </w:rPr>
      </w:pPr>
    </w:p>
    <w:p w14:paraId="2AD5E1B2" w14:textId="429DD0D2" w:rsidR="004E7DEA" w:rsidRPr="008861FB" w:rsidRDefault="00E45B58" w:rsidP="00144C41">
      <w:pPr>
        <w:pStyle w:val="NoSpacing"/>
        <w:numPr>
          <w:ilvl w:val="0"/>
          <w:numId w:val="9"/>
        </w:numPr>
        <w:rPr>
          <w:rFonts w:ascii="Arial" w:hAnsi="Arial" w:cs="Arial"/>
          <w:sz w:val="24"/>
          <w:szCs w:val="24"/>
        </w:rPr>
      </w:pPr>
      <w:r w:rsidRPr="008861FB">
        <w:rPr>
          <w:rFonts w:ascii="Arial" w:hAnsi="Arial" w:cs="Arial"/>
          <w:sz w:val="24"/>
          <w:szCs w:val="24"/>
        </w:rPr>
        <w:t>Work inclusively with a diverse range of sta</w:t>
      </w:r>
      <w:r w:rsidR="00005499" w:rsidRPr="008861FB">
        <w:rPr>
          <w:rFonts w:ascii="Arial" w:hAnsi="Arial" w:cs="Arial"/>
          <w:sz w:val="24"/>
          <w:szCs w:val="24"/>
        </w:rPr>
        <w:t>keholders and provide leadership on equality issues to promote equality of opportunity</w:t>
      </w:r>
    </w:p>
    <w:p w14:paraId="0FC432AC" w14:textId="77777777" w:rsidR="00005499" w:rsidRDefault="00005499" w:rsidP="00144C41">
      <w:pPr>
        <w:pStyle w:val="NoSpacing"/>
        <w:rPr>
          <w:rFonts w:ascii="Arial" w:hAnsi="Arial" w:cs="Arial"/>
          <w:sz w:val="24"/>
          <w:szCs w:val="24"/>
        </w:rPr>
      </w:pPr>
    </w:p>
    <w:p w14:paraId="248BFAF3" w14:textId="77777777" w:rsidR="008861FB" w:rsidRPr="008861FB" w:rsidRDefault="008861FB" w:rsidP="00144C41">
      <w:pPr>
        <w:pStyle w:val="NoSpacing"/>
        <w:rPr>
          <w:rFonts w:ascii="Arial" w:hAnsi="Arial" w:cs="Arial"/>
          <w:sz w:val="24"/>
          <w:szCs w:val="24"/>
        </w:rPr>
      </w:pPr>
    </w:p>
    <w:p w14:paraId="0C3C7E1C" w14:textId="3AF2181A" w:rsidR="00005499" w:rsidRPr="008861FB" w:rsidRDefault="00005499" w:rsidP="00144C41">
      <w:pPr>
        <w:pStyle w:val="NoSpacing"/>
        <w:rPr>
          <w:rFonts w:ascii="Arial" w:hAnsi="Arial" w:cs="Arial"/>
          <w:b/>
          <w:bCs/>
          <w:sz w:val="24"/>
          <w:szCs w:val="24"/>
        </w:rPr>
      </w:pPr>
      <w:r w:rsidRPr="008861FB">
        <w:rPr>
          <w:rFonts w:ascii="Arial" w:hAnsi="Arial" w:cs="Arial"/>
          <w:b/>
          <w:bCs/>
          <w:sz w:val="24"/>
          <w:szCs w:val="24"/>
        </w:rPr>
        <w:t>Key Service/Functional Accountabilities</w:t>
      </w:r>
    </w:p>
    <w:p w14:paraId="3DB2889E" w14:textId="77777777" w:rsidR="00144C41" w:rsidRPr="008861FB" w:rsidRDefault="00144C41" w:rsidP="00144C41">
      <w:pPr>
        <w:pStyle w:val="NoSpacing"/>
        <w:rPr>
          <w:rFonts w:ascii="Arial" w:hAnsi="Arial" w:cs="Arial"/>
          <w:b/>
          <w:bCs/>
          <w:sz w:val="24"/>
          <w:szCs w:val="24"/>
        </w:rPr>
      </w:pPr>
    </w:p>
    <w:p w14:paraId="57D2A303" w14:textId="52BD9E4B" w:rsidR="00005499" w:rsidRPr="008861FB" w:rsidRDefault="00005499" w:rsidP="00144C41">
      <w:pPr>
        <w:pStyle w:val="NoSpacing"/>
        <w:rPr>
          <w:rFonts w:ascii="Arial" w:hAnsi="Arial" w:cs="Arial"/>
          <w:sz w:val="24"/>
          <w:szCs w:val="24"/>
        </w:rPr>
      </w:pPr>
      <w:r w:rsidRPr="008861FB">
        <w:rPr>
          <w:rFonts w:ascii="Arial" w:hAnsi="Arial" w:cs="Arial"/>
          <w:sz w:val="24"/>
          <w:szCs w:val="24"/>
        </w:rPr>
        <w:t>This role has the following service/functional accountabilities: -</w:t>
      </w:r>
    </w:p>
    <w:p w14:paraId="59CB7DC4" w14:textId="77777777" w:rsidR="00144C41" w:rsidRPr="008861FB" w:rsidRDefault="00144C41" w:rsidP="00144C41">
      <w:pPr>
        <w:pStyle w:val="NoSpacing"/>
        <w:rPr>
          <w:rFonts w:ascii="Arial" w:hAnsi="Arial" w:cs="Arial"/>
          <w:sz w:val="24"/>
          <w:szCs w:val="24"/>
        </w:rPr>
      </w:pPr>
    </w:p>
    <w:p w14:paraId="4186B1B3" w14:textId="5C53766E" w:rsidR="00005499" w:rsidRDefault="00005499" w:rsidP="00144C41">
      <w:pPr>
        <w:pStyle w:val="NoSpacing"/>
        <w:rPr>
          <w:rFonts w:ascii="Arial" w:hAnsi="Arial" w:cs="Arial"/>
          <w:b/>
          <w:bCs/>
          <w:sz w:val="24"/>
          <w:szCs w:val="24"/>
        </w:rPr>
      </w:pPr>
      <w:r w:rsidRPr="008861FB">
        <w:rPr>
          <w:rFonts w:ascii="Arial" w:hAnsi="Arial" w:cs="Arial"/>
          <w:b/>
          <w:bCs/>
          <w:sz w:val="24"/>
          <w:szCs w:val="24"/>
        </w:rPr>
        <w:t>Specifically for Surrey County Council</w:t>
      </w:r>
    </w:p>
    <w:p w14:paraId="08859DC6" w14:textId="77777777" w:rsidR="00E81CA5" w:rsidRPr="008861FB" w:rsidRDefault="00E81CA5" w:rsidP="00144C41">
      <w:pPr>
        <w:pStyle w:val="NoSpacing"/>
        <w:rPr>
          <w:rFonts w:ascii="Arial" w:hAnsi="Arial" w:cs="Arial"/>
          <w:b/>
          <w:bCs/>
          <w:sz w:val="24"/>
          <w:szCs w:val="24"/>
        </w:rPr>
      </w:pPr>
    </w:p>
    <w:p w14:paraId="765BF988" w14:textId="50956509"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lead on the delivery of modern, effective and transparent decision-making processes and governance arrangements in the Council, including the executive, Council and committee</w:t>
      </w:r>
      <w:r w:rsidR="006728F7">
        <w:rPr>
          <w:rFonts w:ascii="Arial" w:hAnsi="Arial" w:cs="Arial"/>
          <w:sz w:val="24"/>
          <w:szCs w:val="24"/>
        </w:rPr>
        <w:t>.</w:t>
      </w:r>
    </w:p>
    <w:p w14:paraId="3D46AC46" w14:textId="77777777" w:rsidR="00144C41" w:rsidRPr="008861FB" w:rsidRDefault="00144C41" w:rsidP="00144C41">
      <w:pPr>
        <w:pStyle w:val="NoSpacing"/>
        <w:rPr>
          <w:rFonts w:ascii="Arial" w:hAnsi="Arial" w:cs="Arial"/>
          <w:sz w:val="24"/>
          <w:szCs w:val="24"/>
        </w:rPr>
      </w:pPr>
    </w:p>
    <w:p w14:paraId="3F9870D6" w14:textId="0E51F472" w:rsidR="00144C41"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be the Council’s Monitoring Officer with statutory responsibility under S.5 of the Local Government and Housing Act 1989 and responsibility for the effective operation of the Councillors’ Code of Conduct including initial decision-making on complaint</w:t>
      </w:r>
      <w:r w:rsidR="006728F7">
        <w:rPr>
          <w:rFonts w:ascii="Arial" w:hAnsi="Arial" w:cs="Arial"/>
          <w:sz w:val="24"/>
          <w:szCs w:val="24"/>
        </w:rPr>
        <w:t>.</w:t>
      </w:r>
    </w:p>
    <w:p w14:paraId="50170408" w14:textId="77777777" w:rsidR="00144C41" w:rsidRPr="008861FB" w:rsidRDefault="00144C41" w:rsidP="00144C41">
      <w:pPr>
        <w:pStyle w:val="NoSpacing"/>
        <w:rPr>
          <w:rFonts w:ascii="Arial" w:hAnsi="Arial" w:cs="Arial"/>
          <w:sz w:val="24"/>
          <w:szCs w:val="24"/>
        </w:rPr>
      </w:pPr>
    </w:p>
    <w:p w14:paraId="1441E50B" w14:textId="135C221D" w:rsidR="00144C41"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ensure that Council decisions are lawful</w:t>
      </w:r>
      <w:r w:rsidR="006728F7">
        <w:rPr>
          <w:rFonts w:ascii="Arial" w:hAnsi="Arial" w:cs="Arial"/>
          <w:sz w:val="24"/>
          <w:szCs w:val="24"/>
        </w:rPr>
        <w:t>.</w:t>
      </w:r>
    </w:p>
    <w:p w14:paraId="11F23758" w14:textId="77777777" w:rsidR="00144C41" w:rsidRPr="008861FB" w:rsidRDefault="00144C41" w:rsidP="00144C41">
      <w:pPr>
        <w:pStyle w:val="NoSpacing"/>
        <w:rPr>
          <w:rFonts w:ascii="Arial" w:hAnsi="Arial" w:cs="Arial"/>
          <w:sz w:val="24"/>
          <w:szCs w:val="24"/>
        </w:rPr>
      </w:pPr>
    </w:p>
    <w:p w14:paraId="5223C98B" w14:textId="28A314A7"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be the Council’s Solicitor of Record</w:t>
      </w:r>
      <w:r w:rsidR="006728F7">
        <w:rPr>
          <w:rFonts w:ascii="Arial" w:hAnsi="Arial" w:cs="Arial"/>
          <w:sz w:val="24"/>
          <w:szCs w:val="24"/>
        </w:rPr>
        <w:t>.</w:t>
      </w:r>
    </w:p>
    <w:p w14:paraId="759C5888" w14:textId="77777777" w:rsidR="00144C41" w:rsidRPr="008861FB" w:rsidRDefault="00144C41" w:rsidP="00144C41">
      <w:pPr>
        <w:pStyle w:val="NoSpacing"/>
        <w:rPr>
          <w:rFonts w:ascii="Arial" w:hAnsi="Arial" w:cs="Arial"/>
          <w:sz w:val="24"/>
          <w:szCs w:val="24"/>
        </w:rPr>
      </w:pPr>
    </w:p>
    <w:p w14:paraId="40275CAB" w14:textId="76688267"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lead and manage the Council’s Legal</w:t>
      </w:r>
      <w:r w:rsidR="006728F7">
        <w:rPr>
          <w:rFonts w:ascii="Arial" w:hAnsi="Arial" w:cs="Arial"/>
          <w:sz w:val="24"/>
          <w:szCs w:val="24"/>
        </w:rPr>
        <w:t xml:space="preserve">, </w:t>
      </w:r>
      <w:r w:rsidRPr="008861FB">
        <w:rPr>
          <w:rFonts w:ascii="Arial" w:hAnsi="Arial" w:cs="Arial"/>
          <w:sz w:val="24"/>
          <w:szCs w:val="24"/>
        </w:rPr>
        <w:t>Democratic</w:t>
      </w:r>
      <w:r w:rsidR="006728F7">
        <w:rPr>
          <w:rFonts w:ascii="Arial" w:hAnsi="Arial" w:cs="Arial"/>
          <w:sz w:val="24"/>
          <w:szCs w:val="24"/>
        </w:rPr>
        <w:t xml:space="preserve"> and Information Governance</w:t>
      </w:r>
      <w:r w:rsidRPr="008861FB">
        <w:rPr>
          <w:rFonts w:ascii="Arial" w:hAnsi="Arial" w:cs="Arial"/>
          <w:sz w:val="24"/>
          <w:szCs w:val="24"/>
        </w:rPr>
        <w:t xml:space="preserve"> Services, ensuring that they are effective, fit for purpose and in line with the council’s </w:t>
      </w:r>
      <w:r w:rsidR="006728F7" w:rsidRPr="008861FB">
        <w:rPr>
          <w:rFonts w:ascii="Arial" w:hAnsi="Arial" w:cs="Arial"/>
          <w:sz w:val="24"/>
          <w:szCs w:val="24"/>
        </w:rPr>
        <w:t>requirements.</w:t>
      </w:r>
    </w:p>
    <w:p w14:paraId="55D90DE0" w14:textId="77777777" w:rsidR="00144C41" w:rsidRPr="008861FB" w:rsidRDefault="00144C41" w:rsidP="00144C41">
      <w:pPr>
        <w:pStyle w:val="NoSpacing"/>
        <w:rPr>
          <w:rFonts w:ascii="Arial" w:hAnsi="Arial" w:cs="Arial"/>
          <w:sz w:val="24"/>
          <w:szCs w:val="24"/>
        </w:rPr>
      </w:pPr>
    </w:p>
    <w:p w14:paraId="37316348" w14:textId="225F9577"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To ensure the Council complies with its statutory requirements and that sound and timely legal advice is given to the Chief Executive, Leader and political groups and members and officers as appropriate</w:t>
      </w:r>
      <w:r w:rsidR="006728F7">
        <w:rPr>
          <w:rFonts w:ascii="Arial" w:hAnsi="Arial" w:cs="Arial"/>
          <w:sz w:val="24"/>
          <w:szCs w:val="24"/>
        </w:rPr>
        <w:t>.</w:t>
      </w:r>
    </w:p>
    <w:p w14:paraId="36479253" w14:textId="77777777" w:rsidR="00144C41" w:rsidRPr="008861FB" w:rsidRDefault="00144C41" w:rsidP="00144C41">
      <w:pPr>
        <w:pStyle w:val="NoSpacing"/>
        <w:rPr>
          <w:rFonts w:ascii="Arial" w:hAnsi="Arial" w:cs="Arial"/>
          <w:sz w:val="24"/>
          <w:szCs w:val="24"/>
        </w:rPr>
      </w:pPr>
    </w:p>
    <w:p w14:paraId="5140CED5" w14:textId="405F1A5D"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 xml:space="preserve">Maintain an awareness of national policy on all legal, </w:t>
      </w:r>
      <w:r w:rsidR="006728F7" w:rsidRPr="008861FB">
        <w:rPr>
          <w:rFonts w:ascii="Arial" w:hAnsi="Arial" w:cs="Arial"/>
          <w:sz w:val="24"/>
          <w:szCs w:val="24"/>
        </w:rPr>
        <w:t>democratic,</w:t>
      </w:r>
      <w:r w:rsidRPr="008861FB">
        <w:rPr>
          <w:rFonts w:ascii="Arial" w:hAnsi="Arial" w:cs="Arial"/>
          <w:sz w:val="24"/>
          <w:szCs w:val="24"/>
        </w:rPr>
        <w:t xml:space="preserve"> and electoral </w:t>
      </w:r>
      <w:r w:rsidR="006728F7" w:rsidRPr="008861FB">
        <w:rPr>
          <w:rFonts w:ascii="Arial" w:hAnsi="Arial" w:cs="Arial"/>
          <w:sz w:val="24"/>
          <w:szCs w:val="24"/>
        </w:rPr>
        <w:t>requirements.</w:t>
      </w:r>
    </w:p>
    <w:p w14:paraId="36DEAD12" w14:textId="77777777" w:rsidR="00144C41" w:rsidRPr="008861FB" w:rsidRDefault="00144C41" w:rsidP="00144C41">
      <w:pPr>
        <w:pStyle w:val="NoSpacing"/>
        <w:rPr>
          <w:rFonts w:ascii="Arial" w:hAnsi="Arial" w:cs="Arial"/>
          <w:sz w:val="24"/>
          <w:szCs w:val="24"/>
        </w:rPr>
      </w:pPr>
    </w:p>
    <w:p w14:paraId="0A14C908" w14:textId="65F950F1"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 xml:space="preserve">To advice the Leader, Cabinet, Chief </w:t>
      </w:r>
      <w:r w:rsidR="006728F7" w:rsidRPr="008861FB">
        <w:rPr>
          <w:rFonts w:ascii="Arial" w:hAnsi="Arial" w:cs="Arial"/>
          <w:sz w:val="24"/>
          <w:szCs w:val="24"/>
        </w:rPr>
        <w:t>Executive,</w:t>
      </w:r>
      <w:r w:rsidRPr="008861FB">
        <w:rPr>
          <w:rFonts w:ascii="Arial" w:hAnsi="Arial" w:cs="Arial"/>
          <w:sz w:val="24"/>
          <w:szCs w:val="24"/>
        </w:rPr>
        <w:t xml:space="preserve"> and senior management on legal and governance issues</w:t>
      </w:r>
      <w:r w:rsidR="006728F7">
        <w:rPr>
          <w:rFonts w:ascii="Arial" w:hAnsi="Arial" w:cs="Arial"/>
          <w:sz w:val="24"/>
          <w:szCs w:val="24"/>
        </w:rPr>
        <w:t>.</w:t>
      </w:r>
    </w:p>
    <w:p w14:paraId="0CAD6BC5" w14:textId="77777777" w:rsidR="00144C41" w:rsidRPr="008861FB" w:rsidRDefault="00144C41" w:rsidP="00144C41">
      <w:pPr>
        <w:pStyle w:val="NoSpacing"/>
        <w:rPr>
          <w:rFonts w:ascii="Arial" w:hAnsi="Arial" w:cs="Arial"/>
          <w:sz w:val="24"/>
          <w:szCs w:val="24"/>
        </w:rPr>
      </w:pPr>
    </w:p>
    <w:p w14:paraId="70FCAF17" w14:textId="47F5CD5F"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Manage the budget associated with this post</w:t>
      </w:r>
      <w:r w:rsidR="006728F7">
        <w:rPr>
          <w:rFonts w:ascii="Arial" w:hAnsi="Arial" w:cs="Arial"/>
          <w:sz w:val="24"/>
          <w:szCs w:val="24"/>
        </w:rPr>
        <w:t>.</w:t>
      </w:r>
    </w:p>
    <w:p w14:paraId="7818834B" w14:textId="77777777" w:rsidR="00144C41" w:rsidRPr="008861FB" w:rsidRDefault="00144C41" w:rsidP="00144C41">
      <w:pPr>
        <w:pStyle w:val="NoSpacing"/>
        <w:rPr>
          <w:rFonts w:ascii="Arial" w:hAnsi="Arial" w:cs="Arial"/>
          <w:sz w:val="24"/>
          <w:szCs w:val="24"/>
        </w:rPr>
      </w:pPr>
    </w:p>
    <w:p w14:paraId="064F4F2A" w14:textId="3BD498DE" w:rsidR="00005499" w:rsidRPr="008861FB" w:rsidRDefault="00005499" w:rsidP="00144C41">
      <w:pPr>
        <w:pStyle w:val="NoSpacing"/>
        <w:numPr>
          <w:ilvl w:val="0"/>
          <w:numId w:val="10"/>
        </w:numPr>
        <w:rPr>
          <w:rFonts w:ascii="Arial" w:hAnsi="Arial" w:cs="Arial"/>
          <w:sz w:val="24"/>
          <w:szCs w:val="24"/>
        </w:rPr>
      </w:pPr>
      <w:r w:rsidRPr="008861FB">
        <w:rPr>
          <w:rFonts w:ascii="Arial" w:hAnsi="Arial" w:cs="Arial"/>
          <w:sz w:val="24"/>
          <w:szCs w:val="24"/>
        </w:rPr>
        <w:t>Manage Senior Managers and Officers who report to this post</w:t>
      </w:r>
      <w:r w:rsidR="006728F7">
        <w:rPr>
          <w:rFonts w:ascii="Arial" w:hAnsi="Arial" w:cs="Arial"/>
          <w:sz w:val="24"/>
          <w:szCs w:val="24"/>
        </w:rPr>
        <w:t>.</w:t>
      </w:r>
    </w:p>
    <w:p w14:paraId="66607B5B" w14:textId="77777777" w:rsidR="00144C41" w:rsidRPr="008861FB" w:rsidRDefault="00144C41" w:rsidP="00144C41">
      <w:pPr>
        <w:pStyle w:val="NoSpacing"/>
        <w:rPr>
          <w:rFonts w:ascii="Arial" w:hAnsi="Arial" w:cs="Arial"/>
          <w:sz w:val="24"/>
          <w:szCs w:val="24"/>
        </w:rPr>
      </w:pPr>
    </w:p>
    <w:p w14:paraId="73FB4DA0" w14:textId="0ADDF7AD" w:rsidR="00144C41" w:rsidRPr="008861FB" w:rsidRDefault="00005499" w:rsidP="00144C41">
      <w:pPr>
        <w:pStyle w:val="NoSpacing"/>
        <w:rPr>
          <w:rFonts w:ascii="Arial" w:hAnsi="Arial" w:cs="Arial"/>
          <w:b/>
          <w:bCs/>
          <w:sz w:val="24"/>
          <w:szCs w:val="24"/>
        </w:rPr>
      </w:pPr>
      <w:r w:rsidRPr="008861FB">
        <w:rPr>
          <w:rFonts w:ascii="Arial" w:hAnsi="Arial" w:cs="Arial"/>
          <w:b/>
          <w:bCs/>
          <w:sz w:val="24"/>
          <w:szCs w:val="24"/>
        </w:rPr>
        <w:t>Dimensions</w:t>
      </w:r>
    </w:p>
    <w:p w14:paraId="1223B5EE" w14:textId="77777777" w:rsidR="00144C41" w:rsidRPr="008861FB" w:rsidRDefault="00144C41" w:rsidP="00144C41">
      <w:pPr>
        <w:pStyle w:val="NoSpacing"/>
        <w:rPr>
          <w:rFonts w:ascii="Arial" w:hAnsi="Arial" w:cs="Arial"/>
          <w:sz w:val="24"/>
          <w:szCs w:val="24"/>
        </w:rPr>
      </w:pPr>
    </w:p>
    <w:p w14:paraId="7704DFD4" w14:textId="0EC16A1B" w:rsidR="00204DC6" w:rsidRPr="00204DC6" w:rsidRDefault="00005499" w:rsidP="00144C41">
      <w:pPr>
        <w:pStyle w:val="NoSpacing"/>
        <w:numPr>
          <w:ilvl w:val="0"/>
          <w:numId w:val="11"/>
        </w:numPr>
        <w:rPr>
          <w:rStyle w:val="ui-provider"/>
          <w:rFonts w:ascii="Arial" w:hAnsi="Arial" w:cs="Arial"/>
          <w:b/>
          <w:bCs/>
          <w:sz w:val="24"/>
          <w:szCs w:val="24"/>
        </w:rPr>
      </w:pPr>
      <w:r w:rsidRPr="008861FB">
        <w:rPr>
          <w:rFonts w:ascii="Arial" w:hAnsi="Arial" w:cs="Arial"/>
          <w:b/>
          <w:bCs/>
          <w:sz w:val="24"/>
          <w:szCs w:val="24"/>
        </w:rPr>
        <w:t>Financial:</w:t>
      </w:r>
      <w:r w:rsidR="00E81CA5">
        <w:rPr>
          <w:rFonts w:ascii="Arial" w:hAnsi="Arial" w:cs="Arial"/>
          <w:b/>
          <w:bCs/>
          <w:sz w:val="24"/>
          <w:szCs w:val="24"/>
        </w:rPr>
        <w:t xml:space="preserve"> </w:t>
      </w:r>
      <w:r w:rsidR="00204DC6" w:rsidRPr="00204DC6">
        <w:rPr>
          <w:rStyle w:val="ui-provider"/>
          <w:rFonts w:ascii="Arial" w:hAnsi="Arial" w:cs="Arial"/>
          <w:sz w:val="24"/>
          <w:szCs w:val="24"/>
        </w:rPr>
        <w:t>2023/24 gross expenditure budgets are</w:t>
      </w:r>
      <w:r w:rsidR="00204DC6">
        <w:rPr>
          <w:rStyle w:val="ui-provider"/>
          <w:rFonts w:ascii="Arial" w:hAnsi="Arial" w:cs="Arial"/>
          <w:sz w:val="24"/>
          <w:szCs w:val="24"/>
        </w:rPr>
        <w:t xml:space="preserve"> £10.3mill made up of:</w:t>
      </w:r>
    </w:p>
    <w:p w14:paraId="153D709D" w14:textId="7251E2DA" w:rsidR="00204DC6" w:rsidRDefault="00204DC6" w:rsidP="00204DC6">
      <w:pPr>
        <w:pStyle w:val="NoSpacing"/>
        <w:ind w:left="720"/>
        <w:rPr>
          <w:rStyle w:val="ui-provider"/>
          <w:rFonts w:ascii="Arial" w:hAnsi="Arial" w:cs="Arial"/>
          <w:sz w:val="24"/>
          <w:szCs w:val="24"/>
        </w:rPr>
      </w:pPr>
      <w:r w:rsidRPr="00204DC6">
        <w:rPr>
          <w:rStyle w:val="ui-provider"/>
          <w:rFonts w:ascii="Arial" w:hAnsi="Arial" w:cs="Arial"/>
          <w:sz w:val="24"/>
          <w:szCs w:val="24"/>
        </w:rPr>
        <w:t xml:space="preserve">Legal £6.3m </w:t>
      </w:r>
      <w:r>
        <w:rPr>
          <w:rStyle w:val="ui-provider"/>
          <w:rFonts w:ascii="Arial" w:hAnsi="Arial" w:cs="Arial"/>
          <w:sz w:val="24"/>
          <w:szCs w:val="24"/>
        </w:rPr>
        <w:t>(£4.9m staffing budget)</w:t>
      </w:r>
    </w:p>
    <w:p w14:paraId="61A7AF04" w14:textId="309E4D61" w:rsidR="00144C41" w:rsidRPr="008861FB" w:rsidRDefault="00204DC6" w:rsidP="00204DC6">
      <w:pPr>
        <w:pStyle w:val="NoSpacing"/>
        <w:ind w:left="720"/>
        <w:rPr>
          <w:rFonts w:ascii="Arial" w:hAnsi="Arial" w:cs="Arial"/>
          <w:b/>
          <w:bCs/>
          <w:sz w:val="24"/>
          <w:szCs w:val="24"/>
        </w:rPr>
      </w:pPr>
      <w:r w:rsidRPr="00204DC6">
        <w:rPr>
          <w:rStyle w:val="ui-provider"/>
          <w:rFonts w:ascii="Arial" w:hAnsi="Arial" w:cs="Arial"/>
          <w:sz w:val="24"/>
          <w:szCs w:val="24"/>
        </w:rPr>
        <w:t xml:space="preserve">Dem Services £4m </w:t>
      </w:r>
      <w:r>
        <w:rPr>
          <w:rStyle w:val="ui-provider"/>
          <w:rFonts w:ascii="Arial" w:hAnsi="Arial" w:cs="Arial"/>
          <w:sz w:val="24"/>
          <w:szCs w:val="24"/>
        </w:rPr>
        <w:t xml:space="preserve">(£1.7m </w:t>
      </w:r>
      <w:r w:rsidRPr="00204DC6">
        <w:rPr>
          <w:rStyle w:val="ui-provider"/>
          <w:rFonts w:ascii="Arial" w:hAnsi="Arial" w:cs="Arial"/>
          <w:sz w:val="24"/>
          <w:szCs w:val="24"/>
        </w:rPr>
        <w:t>staffing budget</w:t>
      </w:r>
      <w:r>
        <w:rPr>
          <w:rStyle w:val="ui-provider"/>
          <w:rFonts w:ascii="Arial" w:hAnsi="Arial" w:cs="Arial"/>
          <w:sz w:val="24"/>
          <w:szCs w:val="24"/>
        </w:rPr>
        <w:t>)</w:t>
      </w:r>
    </w:p>
    <w:p w14:paraId="78E251AA" w14:textId="77777777" w:rsidR="00144C41" w:rsidRPr="008861FB" w:rsidRDefault="00144C41" w:rsidP="00144C41">
      <w:pPr>
        <w:pStyle w:val="NoSpacing"/>
        <w:ind w:left="720"/>
        <w:rPr>
          <w:rFonts w:ascii="Arial" w:hAnsi="Arial" w:cs="Arial"/>
          <w:b/>
          <w:bCs/>
          <w:sz w:val="24"/>
          <w:szCs w:val="24"/>
        </w:rPr>
      </w:pPr>
    </w:p>
    <w:p w14:paraId="7C48E65C" w14:textId="77777777" w:rsidR="00144C41" w:rsidRPr="008861FB" w:rsidRDefault="00005499" w:rsidP="00144C41">
      <w:pPr>
        <w:pStyle w:val="NoSpacing"/>
        <w:numPr>
          <w:ilvl w:val="0"/>
          <w:numId w:val="11"/>
        </w:numPr>
        <w:rPr>
          <w:rFonts w:ascii="Arial" w:hAnsi="Arial" w:cs="Arial"/>
          <w:b/>
          <w:bCs/>
          <w:sz w:val="24"/>
          <w:szCs w:val="24"/>
        </w:rPr>
      </w:pPr>
      <w:r w:rsidRPr="008861FB">
        <w:rPr>
          <w:rFonts w:ascii="Arial" w:hAnsi="Arial" w:cs="Arial"/>
          <w:b/>
          <w:bCs/>
          <w:sz w:val="24"/>
          <w:szCs w:val="24"/>
        </w:rPr>
        <w:t>Direct reports:</w:t>
      </w:r>
    </w:p>
    <w:p w14:paraId="6D4745B3" w14:textId="78E8C521" w:rsidR="00005499" w:rsidRDefault="006728F7" w:rsidP="00144C41">
      <w:pPr>
        <w:pStyle w:val="NoSpacing"/>
        <w:ind w:left="720"/>
        <w:rPr>
          <w:rFonts w:ascii="Arial" w:hAnsi="Arial" w:cs="Arial"/>
          <w:sz w:val="24"/>
          <w:szCs w:val="24"/>
        </w:rPr>
      </w:pPr>
      <w:r>
        <w:rPr>
          <w:rFonts w:ascii="Arial" w:hAnsi="Arial" w:cs="Arial"/>
          <w:sz w:val="24"/>
          <w:szCs w:val="24"/>
        </w:rPr>
        <w:t>3</w:t>
      </w:r>
      <w:r w:rsidR="00204DC6">
        <w:rPr>
          <w:rFonts w:ascii="Arial" w:hAnsi="Arial" w:cs="Arial"/>
          <w:sz w:val="24"/>
          <w:szCs w:val="24"/>
        </w:rPr>
        <w:t xml:space="preserve"> x Assistant Director (PS15)</w:t>
      </w:r>
    </w:p>
    <w:p w14:paraId="30214009" w14:textId="02983769" w:rsidR="00204DC6" w:rsidRDefault="00204DC6" w:rsidP="00144C41">
      <w:pPr>
        <w:pStyle w:val="NoSpacing"/>
        <w:ind w:left="720"/>
        <w:rPr>
          <w:rFonts w:ascii="Arial" w:hAnsi="Arial" w:cs="Arial"/>
          <w:sz w:val="24"/>
          <w:szCs w:val="24"/>
        </w:rPr>
      </w:pPr>
      <w:r>
        <w:rPr>
          <w:rFonts w:ascii="Arial" w:hAnsi="Arial" w:cs="Arial"/>
          <w:sz w:val="24"/>
          <w:szCs w:val="24"/>
        </w:rPr>
        <w:t>1 x Practice Manager (PS12)</w:t>
      </w:r>
    </w:p>
    <w:p w14:paraId="627BA20D" w14:textId="20C15115" w:rsidR="00204DC6" w:rsidRDefault="00204DC6" w:rsidP="00204DC6">
      <w:pPr>
        <w:pStyle w:val="NoSpacing"/>
        <w:numPr>
          <w:ilvl w:val="0"/>
          <w:numId w:val="11"/>
        </w:numPr>
        <w:rPr>
          <w:rFonts w:ascii="Arial" w:hAnsi="Arial" w:cs="Arial"/>
          <w:b/>
          <w:bCs/>
          <w:sz w:val="24"/>
          <w:szCs w:val="24"/>
        </w:rPr>
      </w:pPr>
      <w:r w:rsidRPr="00204DC6">
        <w:rPr>
          <w:rFonts w:ascii="Arial" w:hAnsi="Arial" w:cs="Arial"/>
          <w:b/>
          <w:bCs/>
          <w:sz w:val="24"/>
          <w:szCs w:val="24"/>
        </w:rPr>
        <w:t>Indirect reports:</w:t>
      </w:r>
    </w:p>
    <w:p w14:paraId="5C7C8EC6" w14:textId="65503C86" w:rsidR="006728F7" w:rsidRDefault="006728F7" w:rsidP="006728F7">
      <w:pPr>
        <w:pStyle w:val="NoSpacing"/>
        <w:ind w:left="720"/>
        <w:rPr>
          <w:rFonts w:ascii="Arial" w:hAnsi="Arial" w:cs="Arial"/>
          <w:sz w:val="24"/>
          <w:szCs w:val="24"/>
        </w:rPr>
      </w:pPr>
      <w:r w:rsidRPr="006728F7">
        <w:rPr>
          <w:rFonts w:ascii="Arial" w:hAnsi="Arial" w:cs="Arial"/>
          <w:sz w:val="24"/>
          <w:szCs w:val="24"/>
        </w:rPr>
        <w:t>Legal Services – 75 FTEs</w:t>
      </w:r>
    </w:p>
    <w:p w14:paraId="6A034074" w14:textId="1FC460A9" w:rsidR="006728F7" w:rsidRPr="006728F7" w:rsidRDefault="006728F7" w:rsidP="006728F7">
      <w:pPr>
        <w:pStyle w:val="NoSpacing"/>
        <w:ind w:left="720"/>
        <w:rPr>
          <w:rFonts w:ascii="Arial" w:hAnsi="Arial" w:cs="Arial"/>
          <w:sz w:val="24"/>
          <w:szCs w:val="24"/>
        </w:rPr>
      </w:pPr>
      <w:r>
        <w:rPr>
          <w:rFonts w:ascii="Arial" w:hAnsi="Arial" w:cs="Arial"/>
          <w:sz w:val="24"/>
          <w:szCs w:val="24"/>
        </w:rPr>
        <w:t>Democratic Services – 45 FTEs</w:t>
      </w:r>
    </w:p>
    <w:p w14:paraId="1AFDE8F6" w14:textId="77777777" w:rsidR="00005499" w:rsidRPr="008861FB" w:rsidRDefault="00005499" w:rsidP="00144C41">
      <w:pPr>
        <w:pStyle w:val="NoSpacing"/>
        <w:rPr>
          <w:rFonts w:ascii="Arial" w:hAnsi="Arial" w:cs="Arial"/>
          <w:sz w:val="24"/>
          <w:szCs w:val="24"/>
        </w:rPr>
      </w:pPr>
    </w:p>
    <w:p w14:paraId="2A70DE39" w14:textId="7BEA26D0" w:rsidR="00005499" w:rsidRPr="008861FB" w:rsidRDefault="00005499" w:rsidP="00144C41">
      <w:pPr>
        <w:pStyle w:val="NoSpacing"/>
        <w:rPr>
          <w:rFonts w:ascii="Arial" w:hAnsi="Arial" w:cs="Arial"/>
          <w:b/>
          <w:bCs/>
          <w:sz w:val="24"/>
          <w:szCs w:val="24"/>
        </w:rPr>
      </w:pPr>
      <w:r w:rsidRPr="008861FB">
        <w:rPr>
          <w:rFonts w:ascii="Arial" w:hAnsi="Arial" w:cs="Arial"/>
          <w:b/>
          <w:bCs/>
          <w:sz w:val="24"/>
          <w:szCs w:val="24"/>
        </w:rPr>
        <w:lastRenderedPageBreak/>
        <w:t>Person Specification</w:t>
      </w:r>
    </w:p>
    <w:p w14:paraId="6BBB29BC" w14:textId="77777777" w:rsidR="00144C41" w:rsidRPr="008861FB" w:rsidRDefault="00144C41" w:rsidP="00144C41">
      <w:pPr>
        <w:pStyle w:val="NoSpacing"/>
        <w:rPr>
          <w:rFonts w:ascii="Arial" w:hAnsi="Arial" w:cs="Arial"/>
          <w:b/>
          <w:bCs/>
          <w:sz w:val="24"/>
          <w:szCs w:val="24"/>
        </w:rPr>
      </w:pPr>
    </w:p>
    <w:p w14:paraId="0A165632" w14:textId="6CEE02CF" w:rsidR="00005499" w:rsidRPr="008861FB" w:rsidRDefault="00005499" w:rsidP="00144C41">
      <w:pPr>
        <w:pStyle w:val="NoSpacing"/>
        <w:rPr>
          <w:rFonts w:ascii="Arial" w:hAnsi="Arial" w:cs="Arial"/>
          <w:sz w:val="24"/>
          <w:szCs w:val="24"/>
          <w:u w:val="single"/>
        </w:rPr>
      </w:pPr>
      <w:r w:rsidRPr="008861FB">
        <w:rPr>
          <w:rFonts w:ascii="Arial" w:hAnsi="Arial" w:cs="Arial"/>
          <w:sz w:val="24"/>
          <w:szCs w:val="24"/>
          <w:u w:val="single"/>
        </w:rPr>
        <w:t>Education, training and work qualifications</w:t>
      </w:r>
    </w:p>
    <w:p w14:paraId="6B827F1C" w14:textId="77777777" w:rsidR="00144C41" w:rsidRPr="008861FB" w:rsidRDefault="00144C41" w:rsidP="00144C41">
      <w:pPr>
        <w:pStyle w:val="NoSpacing"/>
        <w:rPr>
          <w:rFonts w:ascii="Arial" w:hAnsi="Arial" w:cs="Arial"/>
          <w:sz w:val="24"/>
          <w:szCs w:val="24"/>
          <w:u w:val="single"/>
        </w:rPr>
      </w:pPr>
    </w:p>
    <w:p w14:paraId="3D09BCFF" w14:textId="2AEE2DBC" w:rsidR="00005499" w:rsidRPr="008861FB" w:rsidRDefault="00005499" w:rsidP="00144C41">
      <w:pPr>
        <w:pStyle w:val="NoSpacing"/>
        <w:numPr>
          <w:ilvl w:val="0"/>
          <w:numId w:val="11"/>
        </w:numPr>
        <w:rPr>
          <w:rFonts w:ascii="Arial" w:hAnsi="Arial" w:cs="Arial"/>
          <w:sz w:val="24"/>
          <w:szCs w:val="24"/>
          <w:u w:val="single"/>
        </w:rPr>
      </w:pPr>
      <w:r w:rsidRPr="008861FB">
        <w:rPr>
          <w:rFonts w:ascii="Arial" w:hAnsi="Arial" w:cs="Arial"/>
          <w:sz w:val="24"/>
          <w:szCs w:val="24"/>
        </w:rPr>
        <w:t>A qualified Solicitor or Barrister, with a practising certificate and evidence of continued professional development</w:t>
      </w:r>
    </w:p>
    <w:p w14:paraId="3FAFD2E0" w14:textId="77777777" w:rsidR="00144C41" w:rsidRPr="008861FB" w:rsidRDefault="00144C41" w:rsidP="00144C41">
      <w:pPr>
        <w:pStyle w:val="NoSpacing"/>
        <w:ind w:left="720"/>
        <w:rPr>
          <w:rFonts w:ascii="Arial" w:hAnsi="Arial" w:cs="Arial"/>
          <w:sz w:val="24"/>
          <w:szCs w:val="24"/>
          <w:u w:val="single"/>
        </w:rPr>
      </w:pPr>
    </w:p>
    <w:p w14:paraId="2BB37A72" w14:textId="668707A6" w:rsidR="00005499" w:rsidRPr="008861FB" w:rsidRDefault="00005499" w:rsidP="00144C41">
      <w:pPr>
        <w:pStyle w:val="NoSpacing"/>
        <w:numPr>
          <w:ilvl w:val="0"/>
          <w:numId w:val="11"/>
        </w:numPr>
        <w:rPr>
          <w:rFonts w:ascii="Arial" w:hAnsi="Arial" w:cs="Arial"/>
          <w:sz w:val="24"/>
          <w:szCs w:val="24"/>
          <w:u w:val="single"/>
        </w:rPr>
      </w:pPr>
      <w:r w:rsidRPr="008861FB">
        <w:rPr>
          <w:rFonts w:ascii="Arial" w:hAnsi="Arial" w:cs="Arial"/>
          <w:sz w:val="24"/>
          <w:szCs w:val="24"/>
        </w:rPr>
        <w:t>Educated to degree level in a relevant discipline or with relevant professional or management post graduate qualification</w:t>
      </w:r>
    </w:p>
    <w:p w14:paraId="5912915F" w14:textId="77777777" w:rsidR="00144C41" w:rsidRPr="008861FB" w:rsidRDefault="00144C41" w:rsidP="00144C41">
      <w:pPr>
        <w:pStyle w:val="NoSpacing"/>
        <w:rPr>
          <w:rFonts w:ascii="Arial" w:hAnsi="Arial" w:cs="Arial"/>
          <w:sz w:val="24"/>
          <w:szCs w:val="24"/>
          <w:u w:val="single"/>
        </w:rPr>
      </w:pPr>
    </w:p>
    <w:p w14:paraId="03BE46B6" w14:textId="09267312" w:rsidR="004044B7" w:rsidRDefault="004044B7" w:rsidP="00144C41">
      <w:pPr>
        <w:pStyle w:val="NoSpacing"/>
        <w:rPr>
          <w:rFonts w:ascii="Arial" w:hAnsi="Arial" w:cs="Arial"/>
          <w:sz w:val="24"/>
          <w:szCs w:val="24"/>
          <w:u w:val="single"/>
        </w:rPr>
      </w:pPr>
      <w:r w:rsidRPr="008861FB">
        <w:rPr>
          <w:rFonts w:ascii="Arial" w:hAnsi="Arial" w:cs="Arial"/>
          <w:sz w:val="24"/>
          <w:szCs w:val="24"/>
          <w:u w:val="single"/>
        </w:rPr>
        <w:t>Knowledge</w:t>
      </w:r>
    </w:p>
    <w:p w14:paraId="59354957" w14:textId="77777777" w:rsidR="008861FB" w:rsidRPr="008861FB" w:rsidRDefault="008861FB" w:rsidP="00144C41">
      <w:pPr>
        <w:pStyle w:val="NoSpacing"/>
        <w:rPr>
          <w:rFonts w:ascii="Arial" w:hAnsi="Arial" w:cs="Arial"/>
          <w:sz w:val="24"/>
          <w:szCs w:val="24"/>
          <w:u w:val="single"/>
        </w:rPr>
      </w:pPr>
    </w:p>
    <w:p w14:paraId="1AF74090" w14:textId="4FC66279" w:rsidR="004044B7" w:rsidRPr="008861FB" w:rsidRDefault="004044B7" w:rsidP="00144C41">
      <w:pPr>
        <w:pStyle w:val="NoSpacing"/>
        <w:numPr>
          <w:ilvl w:val="0"/>
          <w:numId w:val="12"/>
        </w:numPr>
        <w:rPr>
          <w:rFonts w:ascii="Arial" w:hAnsi="Arial" w:cs="Arial"/>
          <w:sz w:val="24"/>
          <w:szCs w:val="24"/>
          <w:u w:val="single"/>
        </w:rPr>
      </w:pPr>
      <w:r w:rsidRPr="008861FB">
        <w:rPr>
          <w:rFonts w:ascii="Arial" w:hAnsi="Arial" w:cs="Arial"/>
          <w:sz w:val="24"/>
          <w:szCs w:val="24"/>
        </w:rPr>
        <w:t>Demonstratable understanding of the changing role of local authorities, the issues facing local government and the wider economy and how they impact relevant service areas</w:t>
      </w:r>
    </w:p>
    <w:p w14:paraId="5CF7EB65" w14:textId="77777777" w:rsidR="00144C41" w:rsidRPr="008861FB" w:rsidRDefault="00144C41" w:rsidP="00144C41">
      <w:pPr>
        <w:pStyle w:val="NoSpacing"/>
        <w:ind w:left="720"/>
        <w:rPr>
          <w:rFonts w:ascii="Arial" w:hAnsi="Arial" w:cs="Arial"/>
          <w:sz w:val="24"/>
          <w:szCs w:val="24"/>
          <w:u w:val="single"/>
        </w:rPr>
      </w:pPr>
    </w:p>
    <w:p w14:paraId="1DECDE00" w14:textId="6F720B00" w:rsidR="00144C41" w:rsidRPr="008861FB" w:rsidRDefault="004044B7" w:rsidP="00144C41">
      <w:pPr>
        <w:pStyle w:val="NoSpacing"/>
        <w:numPr>
          <w:ilvl w:val="0"/>
          <w:numId w:val="12"/>
        </w:numPr>
        <w:rPr>
          <w:rFonts w:ascii="Arial" w:hAnsi="Arial" w:cs="Arial"/>
          <w:sz w:val="24"/>
          <w:szCs w:val="24"/>
          <w:u w:val="single"/>
        </w:rPr>
      </w:pPr>
      <w:r w:rsidRPr="008861FB">
        <w:rPr>
          <w:rFonts w:ascii="Arial" w:hAnsi="Arial" w:cs="Arial"/>
          <w:sz w:val="24"/>
          <w:szCs w:val="24"/>
        </w:rPr>
        <w:t>Up to date professional knowledge base of the key areas relevant to the role and authoritative insight into the relationship between different field</w:t>
      </w:r>
      <w:r w:rsidR="00144C41" w:rsidRPr="008861FB">
        <w:rPr>
          <w:rFonts w:ascii="Arial" w:hAnsi="Arial" w:cs="Arial"/>
          <w:sz w:val="24"/>
          <w:szCs w:val="24"/>
        </w:rPr>
        <w:t>s</w:t>
      </w:r>
    </w:p>
    <w:p w14:paraId="230D5F66" w14:textId="77777777" w:rsidR="00144C41" w:rsidRPr="008861FB" w:rsidRDefault="00144C41" w:rsidP="00144C41">
      <w:pPr>
        <w:pStyle w:val="ListParagraph"/>
        <w:rPr>
          <w:rFonts w:ascii="Arial" w:hAnsi="Arial" w:cs="Arial"/>
          <w:sz w:val="24"/>
          <w:szCs w:val="24"/>
        </w:rPr>
      </w:pPr>
    </w:p>
    <w:p w14:paraId="741591E6" w14:textId="621F8D06" w:rsidR="004044B7" w:rsidRPr="008861FB" w:rsidRDefault="004044B7" w:rsidP="00144C41">
      <w:pPr>
        <w:pStyle w:val="NoSpacing"/>
        <w:numPr>
          <w:ilvl w:val="0"/>
          <w:numId w:val="12"/>
        </w:numPr>
        <w:rPr>
          <w:rFonts w:ascii="Arial" w:hAnsi="Arial" w:cs="Arial"/>
          <w:sz w:val="24"/>
          <w:szCs w:val="24"/>
          <w:u w:val="single"/>
        </w:rPr>
      </w:pPr>
      <w:r w:rsidRPr="008861FB">
        <w:rPr>
          <w:rFonts w:ascii="Arial" w:hAnsi="Arial" w:cs="Arial"/>
          <w:sz w:val="24"/>
          <w:szCs w:val="24"/>
        </w:rPr>
        <w:t>A thorough understanding of the role of the Monitoring Officer in Local Government</w:t>
      </w:r>
    </w:p>
    <w:p w14:paraId="2EB22443" w14:textId="77777777" w:rsidR="004044B7" w:rsidRPr="008861FB" w:rsidRDefault="004044B7" w:rsidP="00144C41">
      <w:pPr>
        <w:pStyle w:val="NoSpacing"/>
        <w:rPr>
          <w:rFonts w:ascii="Arial" w:hAnsi="Arial" w:cs="Arial"/>
          <w:sz w:val="24"/>
          <w:szCs w:val="24"/>
          <w:u w:val="single"/>
        </w:rPr>
      </w:pPr>
    </w:p>
    <w:p w14:paraId="2276EB49" w14:textId="24EA52E8" w:rsidR="004044B7" w:rsidRPr="008861FB" w:rsidRDefault="004044B7" w:rsidP="00144C41">
      <w:pPr>
        <w:pStyle w:val="NoSpacing"/>
        <w:rPr>
          <w:rFonts w:ascii="Arial" w:hAnsi="Arial" w:cs="Arial"/>
          <w:sz w:val="24"/>
          <w:szCs w:val="24"/>
          <w:u w:val="single"/>
        </w:rPr>
      </w:pPr>
      <w:r w:rsidRPr="008861FB">
        <w:rPr>
          <w:rFonts w:ascii="Arial" w:hAnsi="Arial" w:cs="Arial"/>
          <w:sz w:val="24"/>
          <w:szCs w:val="24"/>
          <w:u w:val="single"/>
        </w:rPr>
        <w:t>Skills and abilities</w:t>
      </w:r>
    </w:p>
    <w:p w14:paraId="40E808B5" w14:textId="77777777" w:rsidR="00144C41" w:rsidRPr="008861FB" w:rsidRDefault="00144C41" w:rsidP="00144C41">
      <w:pPr>
        <w:pStyle w:val="NoSpacing"/>
        <w:rPr>
          <w:rFonts w:ascii="Arial" w:hAnsi="Arial" w:cs="Arial"/>
          <w:sz w:val="24"/>
          <w:szCs w:val="24"/>
          <w:u w:val="single"/>
        </w:rPr>
      </w:pPr>
    </w:p>
    <w:p w14:paraId="3495A799" w14:textId="23F723FE"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Ability to balance strategic leadership and direction with effective operational management</w:t>
      </w:r>
    </w:p>
    <w:p w14:paraId="5CDD9279" w14:textId="77777777" w:rsidR="00144C41" w:rsidRPr="008861FB" w:rsidRDefault="00144C41" w:rsidP="00144C41">
      <w:pPr>
        <w:pStyle w:val="NoSpacing"/>
        <w:ind w:left="720"/>
        <w:rPr>
          <w:rFonts w:ascii="Arial" w:hAnsi="Arial" w:cs="Arial"/>
          <w:sz w:val="24"/>
          <w:szCs w:val="24"/>
        </w:rPr>
      </w:pPr>
    </w:p>
    <w:p w14:paraId="563CB499" w14:textId="1A12AF7E"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 xml:space="preserve">Ability to foster an open and trusting culture with the ability to lead change through others and inspire high levels of performance </w:t>
      </w:r>
    </w:p>
    <w:p w14:paraId="0066BBA0" w14:textId="77777777" w:rsidR="00144C41" w:rsidRPr="008861FB" w:rsidRDefault="00144C41" w:rsidP="00144C41">
      <w:pPr>
        <w:pStyle w:val="NoSpacing"/>
        <w:rPr>
          <w:rFonts w:ascii="Arial" w:hAnsi="Arial" w:cs="Arial"/>
          <w:sz w:val="24"/>
          <w:szCs w:val="24"/>
        </w:rPr>
      </w:pPr>
    </w:p>
    <w:p w14:paraId="09AA96C1" w14:textId="43B96551"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Ability to apply discretion and initiative in dealing with complex issues</w:t>
      </w:r>
    </w:p>
    <w:p w14:paraId="197B05B8" w14:textId="77777777" w:rsidR="00144C41" w:rsidRPr="008861FB" w:rsidRDefault="00144C41" w:rsidP="00144C41">
      <w:pPr>
        <w:pStyle w:val="NoSpacing"/>
        <w:rPr>
          <w:rFonts w:ascii="Arial" w:hAnsi="Arial" w:cs="Arial"/>
          <w:sz w:val="24"/>
          <w:szCs w:val="24"/>
        </w:rPr>
      </w:pPr>
    </w:p>
    <w:p w14:paraId="1138E89A" w14:textId="141A9AE7"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Authoritative and influential with highly developed relationship management and networking skills, and the ability to foster joint working across service and organisational boundaries for the benefit of residents and communities in Surrey</w:t>
      </w:r>
    </w:p>
    <w:p w14:paraId="535659C5" w14:textId="77777777" w:rsidR="00144C41" w:rsidRPr="008861FB" w:rsidRDefault="00144C41" w:rsidP="00144C41">
      <w:pPr>
        <w:pStyle w:val="NoSpacing"/>
        <w:rPr>
          <w:rFonts w:ascii="Arial" w:hAnsi="Arial" w:cs="Arial"/>
          <w:sz w:val="24"/>
          <w:szCs w:val="24"/>
        </w:rPr>
      </w:pPr>
    </w:p>
    <w:p w14:paraId="560F3288" w14:textId="11555306"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Naturally engaging with an ability to inspire and command respect, trust and confidence of colleagues, Council Members and other stakeholders</w:t>
      </w:r>
    </w:p>
    <w:p w14:paraId="78140B39" w14:textId="77777777" w:rsidR="00144C41" w:rsidRPr="008861FB" w:rsidRDefault="00144C41" w:rsidP="00144C41">
      <w:pPr>
        <w:pStyle w:val="NoSpacing"/>
        <w:rPr>
          <w:rFonts w:ascii="Arial" w:hAnsi="Arial" w:cs="Arial"/>
          <w:sz w:val="24"/>
          <w:szCs w:val="24"/>
        </w:rPr>
      </w:pPr>
    </w:p>
    <w:p w14:paraId="7E563911" w14:textId="577A577A"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Excellent negotiation and influencing skills, able to persuade others to alternative points of view</w:t>
      </w:r>
    </w:p>
    <w:p w14:paraId="6647B381" w14:textId="77777777" w:rsidR="00144C41" w:rsidRPr="008861FB" w:rsidRDefault="00144C41" w:rsidP="00144C41">
      <w:pPr>
        <w:pStyle w:val="NoSpacing"/>
        <w:rPr>
          <w:rFonts w:ascii="Arial" w:hAnsi="Arial" w:cs="Arial"/>
          <w:sz w:val="24"/>
          <w:szCs w:val="24"/>
        </w:rPr>
      </w:pPr>
    </w:p>
    <w:p w14:paraId="7F2D7A43" w14:textId="4580C8D0"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Customer oriented, with well-developed networking and partnership skills, able to build relationships with a range of stakeholders</w:t>
      </w:r>
    </w:p>
    <w:p w14:paraId="6692DEAC" w14:textId="77777777" w:rsidR="00144C41" w:rsidRPr="008861FB" w:rsidRDefault="00144C41" w:rsidP="00144C41">
      <w:pPr>
        <w:pStyle w:val="NoSpacing"/>
        <w:rPr>
          <w:rFonts w:ascii="Arial" w:hAnsi="Arial" w:cs="Arial"/>
          <w:sz w:val="24"/>
          <w:szCs w:val="24"/>
        </w:rPr>
      </w:pPr>
    </w:p>
    <w:p w14:paraId="636BB9C2" w14:textId="7BCBAD18"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Financial and commercial awareness and effective budgeting and financial management skills</w:t>
      </w:r>
    </w:p>
    <w:p w14:paraId="5B643F59" w14:textId="77777777" w:rsidR="00144C41" w:rsidRPr="008861FB" w:rsidRDefault="00144C41" w:rsidP="00144C41">
      <w:pPr>
        <w:pStyle w:val="NoSpacing"/>
        <w:rPr>
          <w:rFonts w:ascii="Arial" w:hAnsi="Arial" w:cs="Arial"/>
          <w:sz w:val="24"/>
          <w:szCs w:val="24"/>
        </w:rPr>
      </w:pPr>
    </w:p>
    <w:p w14:paraId="095D3414" w14:textId="05822B57"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lastRenderedPageBreak/>
        <w:t>Ability to maintain a clear overview of the issues affecting the Council in general and the service in particular</w:t>
      </w:r>
    </w:p>
    <w:p w14:paraId="0DDC6EDD" w14:textId="77777777" w:rsidR="00144C41" w:rsidRPr="008861FB" w:rsidRDefault="00144C41" w:rsidP="00144C41">
      <w:pPr>
        <w:pStyle w:val="NoSpacing"/>
        <w:rPr>
          <w:rFonts w:ascii="Arial" w:hAnsi="Arial" w:cs="Arial"/>
          <w:sz w:val="24"/>
          <w:szCs w:val="24"/>
        </w:rPr>
      </w:pPr>
    </w:p>
    <w:p w14:paraId="472B2625" w14:textId="74D349CB"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Political sensitivity with an ability to make progress in complex policy areas and a strong belief in the value of local democracy and accountability</w:t>
      </w:r>
    </w:p>
    <w:p w14:paraId="1343F91E" w14:textId="77777777" w:rsidR="00144C41" w:rsidRPr="008861FB" w:rsidRDefault="00144C41" w:rsidP="00144C41">
      <w:pPr>
        <w:pStyle w:val="NoSpacing"/>
        <w:rPr>
          <w:rFonts w:ascii="Arial" w:hAnsi="Arial" w:cs="Arial"/>
          <w:sz w:val="24"/>
          <w:szCs w:val="24"/>
        </w:rPr>
      </w:pPr>
    </w:p>
    <w:p w14:paraId="1783248B" w14:textId="79D8E4CD" w:rsidR="004044B7" w:rsidRPr="008861FB" w:rsidRDefault="004044B7" w:rsidP="00144C41">
      <w:pPr>
        <w:pStyle w:val="NoSpacing"/>
        <w:numPr>
          <w:ilvl w:val="0"/>
          <w:numId w:val="13"/>
        </w:numPr>
        <w:rPr>
          <w:rFonts w:ascii="Arial" w:hAnsi="Arial" w:cs="Arial"/>
          <w:sz w:val="24"/>
          <w:szCs w:val="24"/>
        </w:rPr>
      </w:pPr>
      <w:r w:rsidRPr="008861FB">
        <w:rPr>
          <w:rFonts w:ascii="Arial" w:hAnsi="Arial" w:cs="Arial"/>
          <w:sz w:val="24"/>
          <w:szCs w:val="24"/>
        </w:rPr>
        <w:t>Commitment to Surrey County Council’s values and behaviours and equal opportunity policy, with an ability to demonstrate personal leadership on the importance of diversity</w:t>
      </w:r>
    </w:p>
    <w:p w14:paraId="5CEC7221" w14:textId="77777777" w:rsidR="004044B7" w:rsidRPr="008861FB" w:rsidRDefault="004044B7" w:rsidP="00144C41">
      <w:pPr>
        <w:pStyle w:val="NoSpacing"/>
        <w:rPr>
          <w:rFonts w:ascii="Arial" w:hAnsi="Arial" w:cs="Arial"/>
          <w:sz w:val="24"/>
          <w:szCs w:val="24"/>
        </w:rPr>
      </w:pPr>
    </w:p>
    <w:p w14:paraId="7B2E8753" w14:textId="4C3F853F" w:rsidR="004044B7" w:rsidRDefault="004044B7" w:rsidP="00144C41">
      <w:pPr>
        <w:pStyle w:val="NoSpacing"/>
        <w:rPr>
          <w:rFonts w:ascii="Arial" w:hAnsi="Arial" w:cs="Arial"/>
          <w:sz w:val="24"/>
          <w:szCs w:val="24"/>
          <w:u w:val="single"/>
        </w:rPr>
      </w:pPr>
      <w:r w:rsidRPr="008861FB">
        <w:rPr>
          <w:rFonts w:ascii="Arial" w:hAnsi="Arial" w:cs="Arial"/>
          <w:sz w:val="24"/>
          <w:szCs w:val="24"/>
          <w:u w:val="single"/>
        </w:rPr>
        <w:t>Relevant experience</w:t>
      </w:r>
    </w:p>
    <w:p w14:paraId="253D4037" w14:textId="77777777" w:rsidR="008861FB" w:rsidRPr="008861FB" w:rsidRDefault="008861FB" w:rsidP="00144C41">
      <w:pPr>
        <w:pStyle w:val="NoSpacing"/>
        <w:rPr>
          <w:rFonts w:ascii="Arial" w:hAnsi="Arial" w:cs="Arial"/>
          <w:sz w:val="24"/>
          <w:szCs w:val="24"/>
          <w:u w:val="single"/>
        </w:rPr>
      </w:pPr>
    </w:p>
    <w:p w14:paraId="42367EBF" w14:textId="73F97EFF" w:rsidR="004044B7" w:rsidRPr="008861FB" w:rsidRDefault="00144C41" w:rsidP="00144C41">
      <w:pPr>
        <w:pStyle w:val="NoSpacing"/>
        <w:numPr>
          <w:ilvl w:val="0"/>
          <w:numId w:val="14"/>
        </w:numPr>
        <w:rPr>
          <w:rFonts w:ascii="Arial" w:hAnsi="Arial" w:cs="Arial"/>
          <w:sz w:val="24"/>
          <w:szCs w:val="24"/>
        </w:rPr>
      </w:pPr>
      <w:r w:rsidRPr="008861FB">
        <w:rPr>
          <w:rFonts w:ascii="Arial" w:hAnsi="Arial" w:cs="Arial"/>
          <w:sz w:val="24"/>
          <w:szCs w:val="24"/>
        </w:rPr>
        <w:t>Substantial experience, evidenced by a solid track record of success, leading high quality Legal and Democratic services</w:t>
      </w:r>
    </w:p>
    <w:p w14:paraId="7218697A" w14:textId="77777777" w:rsidR="00144C41" w:rsidRPr="008861FB" w:rsidRDefault="00144C41" w:rsidP="00144C41">
      <w:pPr>
        <w:pStyle w:val="NoSpacing"/>
        <w:ind w:left="720"/>
        <w:rPr>
          <w:rFonts w:ascii="Arial" w:hAnsi="Arial" w:cs="Arial"/>
          <w:sz w:val="24"/>
          <w:szCs w:val="24"/>
        </w:rPr>
      </w:pPr>
    </w:p>
    <w:p w14:paraId="5A08F207" w14:textId="531407CE" w:rsidR="00144C41" w:rsidRPr="008861FB" w:rsidRDefault="00144C41" w:rsidP="00144C41">
      <w:pPr>
        <w:pStyle w:val="NoSpacing"/>
        <w:numPr>
          <w:ilvl w:val="0"/>
          <w:numId w:val="14"/>
        </w:numPr>
        <w:rPr>
          <w:rFonts w:ascii="Arial" w:hAnsi="Arial" w:cs="Arial"/>
          <w:sz w:val="24"/>
          <w:szCs w:val="24"/>
        </w:rPr>
      </w:pPr>
      <w:r w:rsidRPr="008861FB">
        <w:rPr>
          <w:rFonts w:ascii="Arial" w:hAnsi="Arial" w:cs="Arial"/>
          <w:sz w:val="24"/>
          <w:szCs w:val="24"/>
        </w:rPr>
        <w:t>A successful track record of engaging effectively with others at a senior level and building productive partnerships with key stakeholders</w:t>
      </w:r>
    </w:p>
    <w:p w14:paraId="0B64C4DD" w14:textId="77777777" w:rsidR="00144C41" w:rsidRPr="008861FB" w:rsidRDefault="00144C41" w:rsidP="00144C41">
      <w:pPr>
        <w:pStyle w:val="NoSpacing"/>
        <w:rPr>
          <w:rFonts w:ascii="Arial" w:hAnsi="Arial" w:cs="Arial"/>
          <w:sz w:val="24"/>
          <w:szCs w:val="24"/>
        </w:rPr>
      </w:pPr>
    </w:p>
    <w:p w14:paraId="38508693" w14:textId="198F4DEA" w:rsidR="00144C41" w:rsidRPr="008861FB" w:rsidRDefault="00144C41" w:rsidP="00144C41">
      <w:pPr>
        <w:pStyle w:val="NoSpacing"/>
        <w:numPr>
          <w:ilvl w:val="0"/>
          <w:numId w:val="14"/>
        </w:numPr>
        <w:rPr>
          <w:rFonts w:ascii="Arial" w:hAnsi="Arial" w:cs="Arial"/>
          <w:sz w:val="24"/>
          <w:szCs w:val="24"/>
        </w:rPr>
      </w:pPr>
      <w:r w:rsidRPr="008861FB">
        <w:rPr>
          <w:rFonts w:ascii="Arial" w:hAnsi="Arial" w:cs="Arial"/>
          <w:sz w:val="24"/>
          <w:szCs w:val="24"/>
        </w:rPr>
        <w:t>Substantial experience and demonstrable success in managing organisational change and of securing the support of others in the process</w:t>
      </w:r>
    </w:p>
    <w:p w14:paraId="176A9DCE" w14:textId="77777777" w:rsidR="00144C41" w:rsidRPr="008861FB" w:rsidRDefault="00144C41" w:rsidP="00144C41">
      <w:pPr>
        <w:pStyle w:val="NoSpacing"/>
        <w:rPr>
          <w:rFonts w:ascii="Arial" w:hAnsi="Arial" w:cs="Arial"/>
          <w:sz w:val="24"/>
          <w:szCs w:val="24"/>
        </w:rPr>
      </w:pPr>
    </w:p>
    <w:p w14:paraId="663E0991" w14:textId="79A18E95" w:rsidR="00144C41" w:rsidRPr="008861FB" w:rsidRDefault="00144C41" w:rsidP="00144C41">
      <w:pPr>
        <w:pStyle w:val="NoSpacing"/>
        <w:numPr>
          <w:ilvl w:val="0"/>
          <w:numId w:val="14"/>
        </w:numPr>
        <w:rPr>
          <w:rFonts w:ascii="Arial" w:hAnsi="Arial" w:cs="Arial"/>
          <w:sz w:val="24"/>
          <w:szCs w:val="24"/>
        </w:rPr>
      </w:pPr>
      <w:r w:rsidRPr="008861FB">
        <w:rPr>
          <w:rFonts w:ascii="Arial" w:hAnsi="Arial" w:cs="Arial"/>
          <w:sz w:val="24"/>
          <w:szCs w:val="24"/>
        </w:rPr>
        <w:t>Experience of leading on new ways of working and delivery of culture change in a large organisation</w:t>
      </w:r>
    </w:p>
    <w:p w14:paraId="1593AF1D" w14:textId="77777777" w:rsidR="00144C41" w:rsidRPr="008861FB" w:rsidRDefault="00144C41" w:rsidP="00144C41">
      <w:pPr>
        <w:pStyle w:val="ListParagraph"/>
        <w:rPr>
          <w:rFonts w:ascii="Arial" w:hAnsi="Arial" w:cs="Arial"/>
          <w:sz w:val="24"/>
          <w:szCs w:val="24"/>
        </w:rPr>
      </w:pPr>
    </w:p>
    <w:p w14:paraId="7956E4C7" w14:textId="77777777" w:rsidR="00144C41" w:rsidRPr="008861FB" w:rsidRDefault="00144C41" w:rsidP="00144C41">
      <w:pPr>
        <w:pStyle w:val="NoSpacing"/>
        <w:rPr>
          <w:rFonts w:ascii="Arial" w:hAnsi="Arial" w:cs="Arial"/>
          <w:sz w:val="24"/>
          <w:szCs w:val="24"/>
        </w:rPr>
      </w:pPr>
    </w:p>
    <w:p w14:paraId="6CFE91A8" w14:textId="48C526EF" w:rsidR="00144C41" w:rsidRDefault="00144C41" w:rsidP="00144C41">
      <w:pPr>
        <w:pStyle w:val="NoSpacing"/>
        <w:rPr>
          <w:rFonts w:ascii="Arial" w:hAnsi="Arial" w:cs="Arial"/>
          <w:sz w:val="24"/>
          <w:szCs w:val="24"/>
          <w:u w:val="single"/>
        </w:rPr>
      </w:pPr>
      <w:r w:rsidRPr="008861FB">
        <w:rPr>
          <w:rFonts w:ascii="Arial" w:hAnsi="Arial" w:cs="Arial"/>
          <w:sz w:val="24"/>
          <w:szCs w:val="24"/>
          <w:u w:val="single"/>
        </w:rPr>
        <w:t>Other requirements</w:t>
      </w:r>
    </w:p>
    <w:p w14:paraId="46803D04" w14:textId="77777777" w:rsidR="008861FB" w:rsidRPr="008861FB" w:rsidRDefault="008861FB" w:rsidP="00144C41">
      <w:pPr>
        <w:pStyle w:val="NoSpacing"/>
        <w:rPr>
          <w:rFonts w:ascii="Arial" w:hAnsi="Arial" w:cs="Arial"/>
          <w:sz w:val="24"/>
          <w:szCs w:val="24"/>
          <w:u w:val="single"/>
        </w:rPr>
      </w:pPr>
    </w:p>
    <w:p w14:paraId="3D92D2D2" w14:textId="77B6A3FF" w:rsidR="00144C41" w:rsidRPr="008861FB" w:rsidRDefault="00144C41" w:rsidP="00144C41">
      <w:pPr>
        <w:pStyle w:val="NoSpacing"/>
        <w:rPr>
          <w:rFonts w:ascii="Arial" w:hAnsi="Arial" w:cs="Arial"/>
          <w:sz w:val="24"/>
          <w:szCs w:val="24"/>
          <w:u w:val="single"/>
        </w:rPr>
      </w:pPr>
      <w:r w:rsidRPr="008861FB">
        <w:rPr>
          <w:rFonts w:ascii="Arial" w:hAnsi="Arial" w:cs="Arial"/>
          <w:sz w:val="24"/>
          <w:szCs w:val="24"/>
        </w:rPr>
        <w:t>Politically restricted officer post.</w:t>
      </w:r>
    </w:p>
    <w:p w14:paraId="19423954" w14:textId="77777777" w:rsidR="00005499" w:rsidRPr="008861FB" w:rsidRDefault="00005499" w:rsidP="00144C41">
      <w:pPr>
        <w:pStyle w:val="NoSpacing"/>
        <w:rPr>
          <w:rFonts w:ascii="Arial" w:hAnsi="Arial" w:cs="Arial"/>
          <w:sz w:val="24"/>
          <w:szCs w:val="24"/>
        </w:rPr>
      </w:pPr>
    </w:p>
    <w:p w14:paraId="74E1A138" w14:textId="77777777" w:rsidR="00005499" w:rsidRPr="008861FB" w:rsidRDefault="00005499" w:rsidP="00144C41">
      <w:pPr>
        <w:pStyle w:val="NoSpacing"/>
        <w:rPr>
          <w:rFonts w:ascii="Arial" w:hAnsi="Arial" w:cs="Arial"/>
          <w:sz w:val="24"/>
          <w:szCs w:val="24"/>
        </w:rPr>
      </w:pPr>
    </w:p>
    <w:p w14:paraId="1353F12F" w14:textId="77777777" w:rsidR="00005499" w:rsidRDefault="00005499" w:rsidP="00144C41">
      <w:pPr>
        <w:pStyle w:val="NoSpacing"/>
      </w:pPr>
    </w:p>
    <w:p w14:paraId="54938F2D" w14:textId="77777777" w:rsidR="00005499" w:rsidRDefault="00005499" w:rsidP="00144C41">
      <w:pPr>
        <w:pStyle w:val="NoSpacing"/>
      </w:pPr>
    </w:p>
    <w:p w14:paraId="6766719C" w14:textId="77777777" w:rsidR="00005499" w:rsidRDefault="00005499" w:rsidP="00144C41">
      <w:pPr>
        <w:pStyle w:val="NoSpacing"/>
      </w:pPr>
    </w:p>
    <w:p w14:paraId="7BCEEF92" w14:textId="77777777" w:rsidR="00005499" w:rsidRDefault="00005499" w:rsidP="00144C41">
      <w:pPr>
        <w:pStyle w:val="NoSpacing"/>
      </w:pPr>
    </w:p>
    <w:p w14:paraId="72481281" w14:textId="77777777" w:rsidR="00005499" w:rsidRDefault="00005499" w:rsidP="00144C41">
      <w:pPr>
        <w:pStyle w:val="NoSpacing"/>
      </w:pPr>
    </w:p>
    <w:p w14:paraId="1F7A8A71" w14:textId="77777777" w:rsidR="00005499" w:rsidRDefault="00005499" w:rsidP="00144C41">
      <w:pPr>
        <w:pStyle w:val="NoSpacing"/>
      </w:pPr>
    </w:p>
    <w:p w14:paraId="0125D3EA" w14:textId="77777777" w:rsidR="00005499" w:rsidRDefault="00005499" w:rsidP="00144C41">
      <w:pPr>
        <w:pStyle w:val="NoSpacing"/>
      </w:pPr>
    </w:p>
    <w:p w14:paraId="4FB5B70C" w14:textId="77777777" w:rsidR="00005499" w:rsidRPr="00005499" w:rsidRDefault="00005499" w:rsidP="00144C41">
      <w:pPr>
        <w:pStyle w:val="NoSpacing"/>
      </w:pPr>
    </w:p>
    <w:sectPr w:rsidR="00005499" w:rsidRPr="00005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8F7"/>
    <w:multiLevelType w:val="hybridMultilevel"/>
    <w:tmpl w:val="2736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120CE"/>
    <w:multiLevelType w:val="hybridMultilevel"/>
    <w:tmpl w:val="4A58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13677"/>
    <w:multiLevelType w:val="hybridMultilevel"/>
    <w:tmpl w:val="7A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A2A60"/>
    <w:multiLevelType w:val="hybridMultilevel"/>
    <w:tmpl w:val="AE34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D56AA"/>
    <w:multiLevelType w:val="hybridMultilevel"/>
    <w:tmpl w:val="1B76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A79C3"/>
    <w:multiLevelType w:val="hybridMultilevel"/>
    <w:tmpl w:val="2DE4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F3EEC"/>
    <w:multiLevelType w:val="hybridMultilevel"/>
    <w:tmpl w:val="5712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733D5"/>
    <w:multiLevelType w:val="hybridMultilevel"/>
    <w:tmpl w:val="51CA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A6910"/>
    <w:multiLevelType w:val="hybridMultilevel"/>
    <w:tmpl w:val="39B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820DF"/>
    <w:multiLevelType w:val="hybridMultilevel"/>
    <w:tmpl w:val="77A4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A1E5E"/>
    <w:multiLevelType w:val="hybridMultilevel"/>
    <w:tmpl w:val="7EA4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512FF"/>
    <w:multiLevelType w:val="hybridMultilevel"/>
    <w:tmpl w:val="E664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50BA6"/>
    <w:multiLevelType w:val="hybridMultilevel"/>
    <w:tmpl w:val="3D08E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6E6A31"/>
    <w:multiLevelType w:val="hybridMultilevel"/>
    <w:tmpl w:val="6150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814928">
    <w:abstractNumId w:val="6"/>
  </w:num>
  <w:num w:numId="2" w16cid:durableId="1113479470">
    <w:abstractNumId w:val="1"/>
  </w:num>
  <w:num w:numId="3" w16cid:durableId="909925669">
    <w:abstractNumId w:val="5"/>
  </w:num>
  <w:num w:numId="4" w16cid:durableId="1025206273">
    <w:abstractNumId w:val="3"/>
  </w:num>
  <w:num w:numId="5" w16cid:durableId="1914896435">
    <w:abstractNumId w:val="10"/>
  </w:num>
  <w:num w:numId="6" w16cid:durableId="2093120864">
    <w:abstractNumId w:val="2"/>
  </w:num>
  <w:num w:numId="7" w16cid:durableId="1119446177">
    <w:abstractNumId w:val="7"/>
  </w:num>
  <w:num w:numId="8" w16cid:durableId="1913814126">
    <w:abstractNumId w:val="12"/>
  </w:num>
  <w:num w:numId="9" w16cid:durableId="435445057">
    <w:abstractNumId w:val="11"/>
  </w:num>
  <w:num w:numId="10" w16cid:durableId="166873991">
    <w:abstractNumId w:val="4"/>
  </w:num>
  <w:num w:numId="11" w16cid:durableId="2077623861">
    <w:abstractNumId w:val="8"/>
  </w:num>
  <w:num w:numId="12" w16cid:durableId="294335250">
    <w:abstractNumId w:val="13"/>
  </w:num>
  <w:num w:numId="13" w16cid:durableId="358512564">
    <w:abstractNumId w:val="0"/>
  </w:num>
  <w:num w:numId="14" w16cid:durableId="2142769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EA"/>
    <w:rsid w:val="00005499"/>
    <w:rsid w:val="00124649"/>
    <w:rsid w:val="00144C41"/>
    <w:rsid w:val="00204DC6"/>
    <w:rsid w:val="003D6DCB"/>
    <w:rsid w:val="004044B7"/>
    <w:rsid w:val="004E7DEA"/>
    <w:rsid w:val="006728F7"/>
    <w:rsid w:val="008861FB"/>
    <w:rsid w:val="00990CFF"/>
    <w:rsid w:val="00E45B58"/>
    <w:rsid w:val="00E8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6ED6"/>
  <w15:chartTrackingRefBased/>
  <w15:docId w15:val="{4BA55CE5-9ECD-40DC-9C97-D33B09C6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58"/>
    <w:pPr>
      <w:ind w:left="720"/>
      <w:contextualSpacing/>
    </w:pPr>
  </w:style>
  <w:style w:type="paragraph" w:styleId="NoSpacing">
    <w:name w:val="No Spacing"/>
    <w:uiPriority w:val="1"/>
    <w:qFormat/>
    <w:rsid w:val="00144C41"/>
    <w:pPr>
      <w:spacing w:after="0" w:line="240" w:lineRule="auto"/>
    </w:pPr>
  </w:style>
  <w:style w:type="character" w:customStyle="1" w:styleId="ui-provider">
    <w:name w:val="ui-provider"/>
    <w:basedOn w:val="DefaultParagraphFont"/>
    <w:rsid w:val="0020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fb175359-7011-456e-ac2e-5e2fcdd1524b" xsi:nil="true"/>
    <MigrationWizIdPermissionLevels xmlns="fb175359-7011-456e-ac2e-5e2fcdd1524b" xsi:nil="true"/>
    <MigrationWizIdDocumentLibraryPermissions xmlns="fb175359-7011-456e-ac2e-5e2fcdd1524b" xsi:nil="true"/>
    <lcf76f155ced4ddcb4097134ff3c332f xmlns="fb175359-7011-456e-ac2e-5e2fcdd1524b">
      <Terms xmlns="http://schemas.microsoft.com/office/infopath/2007/PartnerControls"/>
    </lcf76f155ced4ddcb4097134ff3c332f>
    <TaxCatchAll xmlns="dad8a1f1-c099-4510-badf-34ec2f91645f" xsi:nil="true"/>
    <MigrationWizIdPermissions xmlns="fb175359-7011-456e-ac2e-5e2fcdd1524b" xsi:nil="true"/>
    <MigrationWizIdSecurityGroups xmlns="fb175359-7011-456e-ac2e-5e2fcdd152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E7AC8-3DDC-4B8D-A486-BA321CBAA980}"/>
</file>

<file path=customXml/itemProps2.xml><?xml version="1.0" encoding="utf-8"?>
<ds:datastoreItem xmlns:ds="http://schemas.openxmlformats.org/officeDocument/2006/customXml" ds:itemID="{70EA5A27-1258-4854-93E5-A2A3DBBE96C7}">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07a840b5-07cd-4305-a476-768c9acb488c"/>
    <ds:schemaRef ds:uri="b01439ff-130e-4fb1-bb1a-b72e7574da28"/>
  </ds:schemaRefs>
</ds:datastoreItem>
</file>

<file path=customXml/itemProps3.xml><?xml version="1.0" encoding="utf-8"?>
<ds:datastoreItem xmlns:ds="http://schemas.openxmlformats.org/officeDocument/2006/customXml" ds:itemID="{E506F3FD-6000-455B-8BFE-0AD4D17E2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Corney</dc:creator>
  <cp:keywords/>
  <dc:description/>
  <cp:lastModifiedBy>Sophie Thornton</cp:lastModifiedBy>
  <cp:revision>2</cp:revision>
  <dcterms:created xsi:type="dcterms:W3CDTF">2024-03-19T21:53:00Z</dcterms:created>
  <dcterms:modified xsi:type="dcterms:W3CDTF">2024-03-19T21:53:00Z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0x010100B67FC480C301EA4AAA27B0CCC43E12F1</vt:lpwstr>
  </property>
</Properties>
</file>