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32718" w:rsidR="00E44697" w:rsidP="00E44697" w:rsidRDefault="00E44697" w14:paraId="1471CEC2" w14:textId="77777777">
      <w:pPr>
        <w:spacing w:after="0"/>
        <w:rPr>
          <w:rFonts w:ascii="Arial" w:hAnsi="Arial" w:cs="Arial"/>
          <w:b/>
        </w:rPr>
      </w:pPr>
    </w:p>
    <w:p w:rsidRPr="0019542D" w:rsidR="00C94019" w:rsidP="0019542D" w:rsidRDefault="00D2360D" w14:paraId="7974DF95" w14:textId="350D7EE0">
      <w:pPr>
        <w:pStyle w:val="Heading3"/>
        <w:rPr>
          <w:rFonts w:ascii="Arial" w:hAnsi="Arial" w:cs="Arial"/>
          <w:b/>
          <w:bCs/>
        </w:rPr>
      </w:pPr>
      <w:r w:rsidRPr="0019542D">
        <w:rPr>
          <w:rFonts w:ascii="Arial" w:hAnsi="Arial" w:cs="Arial"/>
          <w:b/>
          <w:bCs/>
        </w:rPr>
        <w:t>Role Purpose</w:t>
      </w:r>
    </w:p>
    <w:p w:rsidR="00EB7B8A" w:rsidP="00EB7B8A" w:rsidRDefault="00EB7B8A" w14:paraId="03B74749" w14:textId="1C45051C">
      <w:pPr>
        <w:pStyle w:val="paragraph"/>
        <w:spacing w:before="0" w:beforeAutospacing="0" w:after="0" w:afterAutospacing="0"/>
        <w:textAlignment w:val="baseline"/>
        <w:rPr>
          <w:rFonts w:ascii="Segoe UI" w:hAnsi="Segoe UI" w:cs="Segoe UI"/>
          <w:sz w:val="18"/>
          <w:szCs w:val="18"/>
        </w:rPr>
      </w:pPr>
      <w:r w:rsidRPr="379646ED">
        <w:rPr>
          <w:rStyle w:val="normaltextrun"/>
          <w:rFonts w:ascii="Arial" w:hAnsi="Arial" w:cs="Arial"/>
          <w:color w:val="000000" w:themeColor="text1"/>
          <w:sz w:val="22"/>
          <w:szCs w:val="22"/>
        </w:rPr>
        <w:t xml:space="preserve">As the Executive Director </w:t>
      </w:r>
      <w:r>
        <w:rPr>
          <w:rStyle w:val="normaltextrun"/>
          <w:rFonts w:ascii="Arial" w:hAnsi="Arial" w:cs="Arial"/>
          <w:color w:val="000000" w:themeColor="text1"/>
          <w:sz w:val="22"/>
          <w:szCs w:val="22"/>
        </w:rPr>
        <w:t>Place</w:t>
      </w:r>
      <w:r w:rsidRPr="379646ED">
        <w:rPr>
          <w:rStyle w:val="normaltextrun"/>
          <w:rFonts w:ascii="Arial" w:hAnsi="Arial" w:cs="Arial"/>
          <w:color w:val="000000" w:themeColor="text1"/>
          <w:sz w:val="22"/>
          <w:szCs w:val="22"/>
        </w:rPr>
        <w:t xml:space="preserve">, lead </w:t>
      </w:r>
      <w:r w:rsidR="00667A19">
        <w:rPr>
          <w:rStyle w:val="normaltextrun"/>
          <w:rFonts w:ascii="Arial" w:hAnsi="Arial" w:cs="Arial"/>
          <w:sz w:val="22"/>
          <w:szCs w:val="22"/>
          <w:lang w:val="en-US"/>
        </w:rPr>
        <w:t>a</w:t>
      </w:r>
      <w:r w:rsidRPr="379646ED">
        <w:rPr>
          <w:rStyle w:val="normaltextrun"/>
          <w:rFonts w:ascii="Arial" w:hAnsi="Arial" w:cs="Arial"/>
          <w:sz w:val="22"/>
          <w:szCs w:val="22"/>
          <w:lang w:val="en-US"/>
        </w:rPr>
        <w:t xml:space="preserve"> portfolio of services to improve service delivery and develop synergies between the services, </w:t>
      </w:r>
      <w:r w:rsidRPr="379646ED">
        <w:rPr>
          <w:rStyle w:val="normaltextrun"/>
          <w:rFonts w:ascii="Arial" w:hAnsi="Arial" w:cs="Arial"/>
          <w:color w:val="000000" w:themeColor="text1"/>
          <w:sz w:val="22"/>
          <w:szCs w:val="22"/>
        </w:rPr>
        <w:t>while fostering a culture of excellence and collaboration within the organisation.  </w:t>
      </w:r>
      <w:r w:rsidRPr="379646ED">
        <w:rPr>
          <w:rStyle w:val="eop"/>
          <w:rFonts w:ascii="Arial" w:hAnsi="Arial" w:cs="Arial"/>
          <w:color w:val="000000" w:themeColor="text1"/>
          <w:sz w:val="22"/>
          <w:szCs w:val="22"/>
        </w:rPr>
        <w:t> </w:t>
      </w:r>
    </w:p>
    <w:p w:rsidR="00195978" w:rsidP="1F870291" w:rsidRDefault="00195978" w14:paraId="53C36A1C" w14:textId="5CEBCCE5">
      <w:pPr>
        <w:pStyle w:val="paragraph"/>
        <w:spacing w:before="0" w:beforeAutospacing="0" w:after="0" w:afterAutospacing="0"/>
        <w:textAlignment w:val="baseline"/>
        <w:rPr>
          <w:rFonts w:ascii="Segoe UI" w:hAnsi="Segoe UI" w:cs="Segoe UI"/>
          <w:sz w:val="18"/>
          <w:szCs w:val="18"/>
        </w:rPr>
      </w:pPr>
    </w:p>
    <w:p w:rsidR="00195978" w:rsidP="1F870291" w:rsidRDefault="6AA96DCF" w14:paraId="42117803" w14:textId="02F12507">
      <w:pPr>
        <w:pStyle w:val="paragraph"/>
        <w:spacing w:before="0" w:beforeAutospacing="0" w:after="0" w:afterAutospacing="0"/>
        <w:rPr>
          <w:rStyle w:val="normaltextrun"/>
          <w:rFonts w:ascii="Arial" w:hAnsi="Arial" w:cs="Arial"/>
          <w:color w:val="000000" w:themeColor="text1"/>
          <w:sz w:val="22"/>
          <w:szCs w:val="22"/>
        </w:rPr>
      </w:pPr>
      <w:r w:rsidRPr="1F870291">
        <w:rPr>
          <w:rStyle w:val="normaltextrun"/>
          <w:rFonts w:ascii="Arial" w:hAnsi="Arial" w:cs="Arial"/>
          <w:color w:val="000000" w:themeColor="text1"/>
          <w:sz w:val="22"/>
          <w:szCs w:val="22"/>
        </w:rPr>
        <w:t xml:space="preserve">Be accountable for ensuring operational excellence for a range of high-profile public services. </w:t>
      </w:r>
      <w:r w:rsidRPr="1F870291" w:rsidR="356CCA2E">
        <w:rPr>
          <w:rStyle w:val="normaltextrun"/>
          <w:rFonts w:ascii="Arial" w:hAnsi="Arial" w:cs="Arial"/>
          <w:color w:val="000000" w:themeColor="text1"/>
          <w:sz w:val="22"/>
          <w:szCs w:val="22"/>
        </w:rPr>
        <w:t xml:space="preserve">Ensure that the </w:t>
      </w:r>
      <w:r w:rsidR="00B737CD">
        <w:rPr>
          <w:rStyle w:val="normaltextrun"/>
          <w:rFonts w:ascii="Arial" w:hAnsi="Arial" w:cs="Arial"/>
          <w:color w:val="000000" w:themeColor="text1"/>
          <w:sz w:val="22"/>
          <w:szCs w:val="22"/>
        </w:rPr>
        <w:t>C</w:t>
      </w:r>
      <w:r w:rsidRPr="1F870291" w:rsidR="356CCA2E">
        <w:rPr>
          <w:rStyle w:val="normaltextrun"/>
          <w:rFonts w:ascii="Arial" w:hAnsi="Arial" w:cs="Arial"/>
          <w:color w:val="000000" w:themeColor="text1"/>
          <w:sz w:val="22"/>
          <w:szCs w:val="22"/>
        </w:rPr>
        <w:t xml:space="preserve">ouncil's most prominent and widely used services operate with the </w:t>
      </w:r>
      <w:r w:rsidRPr="1F870291" w:rsidR="59B5EDE5">
        <w:rPr>
          <w:rStyle w:val="normaltextrun"/>
          <w:rFonts w:ascii="Arial" w:hAnsi="Arial" w:cs="Arial"/>
          <w:color w:val="000000" w:themeColor="text1"/>
          <w:sz w:val="22"/>
          <w:szCs w:val="22"/>
        </w:rPr>
        <w:t>highest degree of</w:t>
      </w:r>
      <w:r w:rsidRPr="1F870291" w:rsidR="356CCA2E">
        <w:rPr>
          <w:rStyle w:val="normaltextrun"/>
          <w:rFonts w:ascii="Arial" w:hAnsi="Arial" w:cs="Arial"/>
          <w:color w:val="000000" w:themeColor="text1"/>
          <w:sz w:val="22"/>
          <w:szCs w:val="22"/>
        </w:rPr>
        <w:t xml:space="preserve"> effectiveness, and that customer service provided to residents and their elected representatives is of the highest quality.</w:t>
      </w:r>
      <w:r w:rsidRPr="1F870291" w:rsidR="41CF4596">
        <w:rPr>
          <w:rStyle w:val="normaltextrun"/>
          <w:rFonts w:ascii="Arial" w:hAnsi="Arial" w:cs="Arial"/>
          <w:color w:val="000000" w:themeColor="text1"/>
          <w:sz w:val="22"/>
          <w:szCs w:val="22"/>
        </w:rPr>
        <w:t xml:space="preserve"> </w:t>
      </w:r>
    </w:p>
    <w:p w:rsidR="00195978" w:rsidP="1F870291" w:rsidRDefault="6DC01E83" w14:paraId="277E3F09" w14:textId="20E96716">
      <w:pPr>
        <w:pStyle w:val="paragraph"/>
        <w:spacing w:before="0" w:beforeAutospacing="0" w:after="0" w:afterAutospacing="0"/>
        <w:textAlignment w:val="baseline"/>
        <w:rPr>
          <w:rFonts w:ascii="Segoe UI" w:hAnsi="Segoe UI" w:cs="Segoe UI"/>
          <w:sz w:val="18"/>
          <w:szCs w:val="18"/>
        </w:rPr>
      </w:pPr>
      <w:r w:rsidRPr="1F870291">
        <w:rPr>
          <w:rStyle w:val="normaltextrun"/>
          <w:rFonts w:ascii="Arial" w:hAnsi="Arial" w:cs="Arial"/>
          <w:color w:val="000000" w:themeColor="text1"/>
          <w:sz w:val="22"/>
          <w:szCs w:val="22"/>
        </w:rPr>
        <w:t> </w:t>
      </w:r>
      <w:r w:rsidRPr="1F870291">
        <w:rPr>
          <w:rStyle w:val="eop"/>
          <w:rFonts w:ascii="Arial" w:hAnsi="Arial" w:cs="Arial"/>
          <w:color w:val="000000" w:themeColor="text1"/>
          <w:sz w:val="22"/>
          <w:szCs w:val="22"/>
        </w:rPr>
        <w:t> </w:t>
      </w:r>
    </w:p>
    <w:p w:rsidR="00195978" w:rsidP="677FD989" w:rsidRDefault="00A851E1" w14:paraId="3144F118" w14:textId="2F7737D9">
      <w:pPr>
        <w:pStyle w:val="paragraph"/>
        <w:spacing w:before="0" w:beforeAutospacing="0" w:after="0" w:afterAutospacing="0"/>
        <w:textAlignment w:val="baseline"/>
        <w:rPr>
          <w:rFonts w:ascii="Segoe UI" w:hAnsi="Segoe UI" w:cs="Segoe UI"/>
          <w:sz w:val="18"/>
          <w:szCs w:val="18"/>
        </w:rPr>
      </w:pPr>
      <w:r w:rsidRPr="21DFF0C7">
        <w:rPr>
          <w:rStyle w:val="normaltextrun"/>
          <w:rFonts w:ascii="Arial" w:hAnsi="Arial" w:cs="Arial"/>
          <w:sz w:val="22"/>
          <w:szCs w:val="22"/>
        </w:rPr>
        <w:t xml:space="preserve">This is a key systems leadership role, bringing together and influencing partnerships across Surrey to ensure that critical functions including </w:t>
      </w:r>
      <w:r>
        <w:rPr>
          <w:rStyle w:val="normaltextrun"/>
          <w:rFonts w:ascii="Arial" w:hAnsi="Arial" w:cs="Arial"/>
          <w:sz w:val="22"/>
          <w:szCs w:val="22"/>
        </w:rPr>
        <w:t>Highways</w:t>
      </w:r>
      <w:r w:rsidR="00B2062D">
        <w:rPr>
          <w:rStyle w:val="normaltextrun"/>
          <w:rFonts w:ascii="Arial" w:hAnsi="Arial" w:cs="Arial"/>
          <w:sz w:val="22"/>
          <w:szCs w:val="22"/>
        </w:rPr>
        <w:t>, Infrastructure</w:t>
      </w:r>
      <w:r>
        <w:rPr>
          <w:rStyle w:val="normaltextrun"/>
          <w:rFonts w:ascii="Arial" w:hAnsi="Arial" w:cs="Arial"/>
          <w:sz w:val="22"/>
          <w:szCs w:val="22"/>
        </w:rPr>
        <w:t xml:space="preserve"> and Planning, </w:t>
      </w:r>
      <w:r w:rsidRPr="21DFF0C7">
        <w:rPr>
          <w:rStyle w:val="normaltextrun"/>
          <w:rFonts w:ascii="Arial" w:hAnsi="Arial" w:cs="Arial"/>
          <w:sz w:val="22"/>
          <w:szCs w:val="22"/>
        </w:rPr>
        <w:t xml:space="preserve">Economy &amp; Growth, Land &amp; Property, </w:t>
      </w:r>
      <w:r w:rsidR="00B737CD">
        <w:rPr>
          <w:rStyle w:val="normaltextrun"/>
          <w:rFonts w:ascii="Arial" w:hAnsi="Arial" w:cs="Arial"/>
          <w:sz w:val="22"/>
          <w:szCs w:val="22"/>
        </w:rPr>
        <w:t>Environment</w:t>
      </w:r>
      <w:r w:rsidRPr="21DFF0C7">
        <w:rPr>
          <w:rStyle w:val="normaltextrun"/>
          <w:rFonts w:ascii="Arial" w:hAnsi="Arial" w:cs="Arial"/>
          <w:sz w:val="22"/>
          <w:szCs w:val="22"/>
        </w:rPr>
        <w:t xml:space="preserve"> and Waste are managed and delivered efficiently, innovatively and sustainably. It will ensure the Council’s strategic priorities are met in addition to ensuring they contribute to those of key stakeholders and partners</w:t>
      </w:r>
      <w:r w:rsidR="0085098D">
        <w:rPr>
          <w:rStyle w:val="normaltextrun"/>
          <w:rFonts w:ascii="Arial" w:hAnsi="Arial" w:cs="Arial"/>
          <w:sz w:val="22"/>
          <w:szCs w:val="22"/>
        </w:rPr>
        <w:t xml:space="preserve">.  The role is </w:t>
      </w:r>
      <w:r w:rsidRPr="21DFF0C7">
        <w:rPr>
          <w:rStyle w:val="normaltextrun"/>
          <w:rFonts w:ascii="Arial" w:hAnsi="Arial" w:cs="Arial"/>
          <w:sz w:val="22"/>
          <w:szCs w:val="22"/>
        </w:rPr>
        <w:t xml:space="preserve">also responsible for contributing to the growth plans of District and Borough </w:t>
      </w:r>
      <w:r w:rsidR="00B737CD">
        <w:rPr>
          <w:rStyle w:val="normaltextrun"/>
          <w:rFonts w:ascii="Arial" w:hAnsi="Arial" w:cs="Arial"/>
          <w:sz w:val="22"/>
          <w:szCs w:val="22"/>
        </w:rPr>
        <w:t>c</w:t>
      </w:r>
      <w:r w:rsidRPr="21DFF0C7">
        <w:rPr>
          <w:rStyle w:val="normaltextrun"/>
          <w:rFonts w:ascii="Arial" w:hAnsi="Arial" w:cs="Arial"/>
          <w:sz w:val="22"/>
          <w:szCs w:val="22"/>
        </w:rPr>
        <w:t>ouncils.</w:t>
      </w:r>
      <w:r w:rsidRPr="21DFF0C7">
        <w:rPr>
          <w:rStyle w:val="eop"/>
          <w:rFonts w:ascii="Arial" w:hAnsi="Arial" w:cs="Arial"/>
          <w:sz w:val="22"/>
          <w:szCs w:val="22"/>
        </w:rPr>
        <w:t> </w:t>
      </w:r>
    </w:p>
    <w:p w:rsidR="1F870291" w:rsidP="1F870291" w:rsidRDefault="1F870291" w14:paraId="0C7D75CB" w14:textId="5AEBE697">
      <w:pPr>
        <w:pStyle w:val="paragraph"/>
        <w:spacing w:before="0" w:beforeAutospacing="0" w:after="0" w:afterAutospacing="0"/>
        <w:rPr>
          <w:rStyle w:val="eop"/>
          <w:rFonts w:ascii="Arial" w:hAnsi="Arial" w:cs="Arial"/>
          <w:sz w:val="22"/>
          <w:szCs w:val="22"/>
        </w:rPr>
      </w:pPr>
    </w:p>
    <w:p w:rsidR="034545BE" w:rsidP="1F870291" w:rsidRDefault="034545BE" w14:paraId="63605258" w14:textId="67EB6FB5">
      <w:pPr>
        <w:spacing w:after="0"/>
        <w:rPr>
          <w:rFonts w:ascii="Arial" w:hAnsi="Arial" w:eastAsia="Arial" w:cs="Arial"/>
          <w:color w:val="1F4D78"/>
        </w:rPr>
      </w:pPr>
      <w:r w:rsidRPr="1F870291">
        <w:rPr>
          <w:rFonts w:ascii="Arial" w:hAnsi="Arial" w:eastAsia="Arial" w:cs="Arial"/>
          <w:b/>
          <w:bCs/>
          <w:color w:val="1F4D78"/>
        </w:rPr>
        <w:t>Operating context</w:t>
      </w:r>
      <w:r w:rsidRPr="1F870291">
        <w:rPr>
          <w:rFonts w:ascii="Arial" w:hAnsi="Arial" w:eastAsia="Arial" w:cs="Arial"/>
          <w:color w:val="1F4D78"/>
        </w:rPr>
        <w:t xml:space="preserve"> </w:t>
      </w:r>
    </w:p>
    <w:p w:rsidR="034545BE" w:rsidP="1F870291" w:rsidRDefault="034545BE" w14:paraId="0DD8ED41" w14:textId="22B63A0A">
      <w:pPr>
        <w:pStyle w:val="paragraph"/>
        <w:spacing w:before="0" w:beforeAutospacing="0" w:after="0" w:afterAutospacing="0"/>
        <w:rPr>
          <w:rStyle w:val="normaltextrun"/>
          <w:rFonts w:ascii="Arial" w:hAnsi="Arial" w:cs="Arial"/>
          <w:color w:val="000000" w:themeColor="text1"/>
          <w:sz w:val="22"/>
          <w:szCs w:val="22"/>
        </w:rPr>
      </w:pPr>
      <w:r w:rsidRPr="1F870291">
        <w:rPr>
          <w:rStyle w:val="normaltextrun"/>
          <w:rFonts w:ascii="Arial" w:hAnsi="Arial" w:cs="Arial"/>
          <w:color w:val="000000" w:themeColor="text1"/>
          <w:sz w:val="22"/>
          <w:szCs w:val="22"/>
        </w:rPr>
        <w:t xml:space="preserve">The county council is entering a period of change in its strategic leadership. A new Chief Executive </w:t>
      </w:r>
      <w:r w:rsidR="007B000A">
        <w:rPr>
          <w:rStyle w:val="normaltextrun"/>
          <w:rFonts w:ascii="Arial" w:hAnsi="Arial" w:cs="Arial"/>
          <w:color w:val="000000" w:themeColor="text1"/>
          <w:sz w:val="22"/>
          <w:szCs w:val="22"/>
        </w:rPr>
        <w:t>joined</w:t>
      </w:r>
      <w:r w:rsidRPr="1F870291">
        <w:rPr>
          <w:rStyle w:val="normaltextrun"/>
          <w:rFonts w:ascii="Arial" w:hAnsi="Arial" w:cs="Arial"/>
          <w:color w:val="000000" w:themeColor="text1"/>
          <w:sz w:val="22"/>
          <w:szCs w:val="22"/>
        </w:rPr>
        <w:t xml:space="preserve"> in August 2024 and the leadership team and structure of our directorates have been reshaped to align to our strategic vision and priorities.  </w:t>
      </w:r>
    </w:p>
    <w:p w:rsidR="034545BE" w:rsidP="1F870291" w:rsidRDefault="034545BE" w14:paraId="0E2943DC" w14:textId="6E851CEE">
      <w:pPr>
        <w:spacing w:after="0"/>
        <w:rPr>
          <w:rStyle w:val="normaltextrun"/>
          <w:rFonts w:ascii="Arial" w:hAnsi="Arial" w:cs="Arial"/>
          <w:color w:val="000000" w:themeColor="text1"/>
        </w:rPr>
      </w:pPr>
      <w:r w:rsidRPr="1F870291">
        <w:rPr>
          <w:rStyle w:val="normaltextrun"/>
          <w:rFonts w:eastAsiaTheme="minorEastAsia"/>
          <w:color w:val="000000" w:themeColor="text1"/>
          <w:lang w:eastAsia="en-GB"/>
        </w:rPr>
        <w:t xml:space="preserve">  </w:t>
      </w:r>
    </w:p>
    <w:p w:rsidR="034545BE" w:rsidP="1F870291" w:rsidRDefault="034545BE" w14:paraId="40493916" w14:textId="1ABDD9A1">
      <w:pPr>
        <w:pStyle w:val="paragraph"/>
        <w:spacing w:before="0" w:beforeAutospacing="0" w:after="0" w:afterAutospacing="0"/>
        <w:rPr>
          <w:rStyle w:val="normaltextrun"/>
          <w:rFonts w:ascii="Arial" w:hAnsi="Arial" w:cs="Arial"/>
          <w:color w:val="000000" w:themeColor="text1"/>
          <w:sz w:val="22"/>
          <w:szCs w:val="22"/>
        </w:rPr>
      </w:pPr>
      <w:r w:rsidRPr="1F870291">
        <w:rPr>
          <w:rStyle w:val="normaltextrun"/>
          <w:rFonts w:ascii="Arial" w:hAnsi="Arial" w:cs="Arial"/>
          <w:color w:val="000000" w:themeColor="text1"/>
          <w:sz w:val="22"/>
          <w:szCs w:val="22"/>
        </w:rPr>
        <w:t xml:space="preserve">As part of the Corporate Leadership </w:t>
      </w:r>
      <w:r w:rsidR="00657EAB">
        <w:rPr>
          <w:rStyle w:val="normaltextrun"/>
          <w:rFonts w:ascii="Arial" w:hAnsi="Arial" w:cs="Arial"/>
          <w:color w:val="000000" w:themeColor="text1"/>
          <w:sz w:val="22"/>
          <w:szCs w:val="22"/>
        </w:rPr>
        <w:t>T</w:t>
      </w:r>
      <w:r w:rsidRPr="1F870291">
        <w:rPr>
          <w:rStyle w:val="normaltextrun"/>
          <w:rFonts w:ascii="Arial" w:hAnsi="Arial" w:cs="Arial"/>
          <w:color w:val="000000" w:themeColor="text1"/>
          <w:sz w:val="22"/>
          <w:szCs w:val="22"/>
        </w:rPr>
        <w:t xml:space="preserve">eam (CLT) the postholder will provide expert professional advice to the Chief Executive, Leader and member portfolio holder(s) and work with other Executive Directors </w:t>
      </w:r>
      <w:r w:rsidR="00DC1EA9">
        <w:rPr>
          <w:rStyle w:val="normaltextrun"/>
          <w:rFonts w:ascii="Arial" w:hAnsi="Arial" w:cs="Arial"/>
          <w:color w:val="000000" w:themeColor="text1"/>
          <w:sz w:val="22"/>
          <w:szCs w:val="22"/>
        </w:rPr>
        <w:t xml:space="preserve">and Directors </w:t>
      </w:r>
      <w:r w:rsidRPr="1F870291">
        <w:rPr>
          <w:rStyle w:val="normaltextrun"/>
          <w:rFonts w:ascii="Arial" w:hAnsi="Arial" w:cs="Arial"/>
          <w:color w:val="000000" w:themeColor="text1"/>
          <w:sz w:val="22"/>
          <w:szCs w:val="22"/>
        </w:rPr>
        <w:t xml:space="preserve">to engage Cabinet, partners, and colleagues across the organisation to set and deliver this strategic vision. </w:t>
      </w:r>
    </w:p>
    <w:p w:rsidR="034545BE" w:rsidP="1F870291" w:rsidRDefault="034545BE" w14:paraId="13F8868A" w14:textId="1F2558D5">
      <w:pPr>
        <w:pStyle w:val="paragraph"/>
        <w:spacing w:before="0" w:beforeAutospacing="0" w:after="0" w:afterAutospacing="0"/>
        <w:rPr>
          <w:rStyle w:val="normaltextrun"/>
          <w:rFonts w:ascii="Arial" w:hAnsi="Arial" w:cs="Arial"/>
          <w:color w:val="000000" w:themeColor="text1"/>
          <w:sz w:val="22"/>
          <w:szCs w:val="22"/>
        </w:rPr>
      </w:pPr>
      <w:r w:rsidRPr="1F870291">
        <w:rPr>
          <w:rStyle w:val="normaltextrun"/>
          <w:rFonts w:ascii="Arial" w:hAnsi="Arial" w:cs="Arial"/>
          <w:color w:val="000000" w:themeColor="text1"/>
          <w:sz w:val="22"/>
          <w:szCs w:val="22"/>
        </w:rPr>
        <w:t xml:space="preserve"> </w:t>
      </w:r>
    </w:p>
    <w:p w:rsidR="034545BE" w:rsidP="1F870291" w:rsidRDefault="034545BE" w14:paraId="6648B490" w14:textId="4A8C07CF">
      <w:pPr>
        <w:pStyle w:val="paragraph"/>
        <w:spacing w:before="0" w:beforeAutospacing="0" w:after="0" w:afterAutospacing="0"/>
        <w:rPr>
          <w:rStyle w:val="normaltextrun"/>
          <w:rFonts w:ascii="Arial" w:hAnsi="Arial" w:cs="Arial"/>
          <w:color w:val="000000" w:themeColor="text1"/>
          <w:sz w:val="22"/>
          <w:szCs w:val="22"/>
        </w:rPr>
      </w:pPr>
      <w:r w:rsidRPr="1F870291">
        <w:rPr>
          <w:rStyle w:val="normaltextrun"/>
          <w:rFonts w:ascii="Arial" w:hAnsi="Arial" w:cs="Arial"/>
          <w:color w:val="000000" w:themeColor="text1"/>
          <w:sz w:val="22"/>
          <w:szCs w:val="22"/>
        </w:rPr>
        <w:t xml:space="preserve">They role model the council’s behaviours and leadership expectations, ensuring that all approaches and outcomes are consistent with organisational and public service values, and they work to empower and embed a culture of outstanding performance.  </w:t>
      </w:r>
    </w:p>
    <w:p w:rsidR="034545BE" w:rsidP="1F870291" w:rsidRDefault="034545BE" w14:paraId="245B7E96" w14:textId="5B53FB4C">
      <w:pPr>
        <w:pStyle w:val="paragraph"/>
        <w:spacing w:before="0" w:beforeAutospacing="0" w:after="0" w:afterAutospacing="0"/>
        <w:rPr>
          <w:rStyle w:val="normaltextrun"/>
          <w:rFonts w:ascii="Arial" w:hAnsi="Arial" w:cs="Arial"/>
          <w:color w:val="000000" w:themeColor="text1"/>
          <w:sz w:val="22"/>
          <w:szCs w:val="22"/>
        </w:rPr>
      </w:pPr>
      <w:r w:rsidRPr="1F870291">
        <w:rPr>
          <w:rStyle w:val="normaltextrun"/>
          <w:rFonts w:ascii="Arial" w:hAnsi="Arial" w:cs="Arial"/>
          <w:color w:val="000000" w:themeColor="text1"/>
          <w:sz w:val="22"/>
          <w:szCs w:val="22"/>
        </w:rPr>
        <w:t xml:space="preserve"> </w:t>
      </w:r>
    </w:p>
    <w:p w:rsidR="034545BE" w:rsidP="1F870291" w:rsidRDefault="034545BE" w14:paraId="591D3BE9" w14:textId="7989889E">
      <w:pPr>
        <w:pStyle w:val="paragraph"/>
        <w:spacing w:before="0" w:beforeAutospacing="0" w:after="0" w:afterAutospacing="0"/>
        <w:rPr>
          <w:rStyle w:val="normaltextrun"/>
          <w:rFonts w:ascii="Arial" w:hAnsi="Arial" w:cs="Arial"/>
          <w:color w:val="000000" w:themeColor="text1"/>
          <w:sz w:val="22"/>
          <w:szCs w:val="22"/>
        </w:rPr>
      </w:pPr>
      <w:r w:rsidRPr="1F870291">
        <w:rPr>
          <w:rStyle w:val="normaltextrun"/>
          <w:rFonts w:ascii="Arial" w:hAnsi="Arial" w:cs="Arial"/>
          <w:color w:val="000000" w:themeColor="text1"/>
          <w:sz w:val="22"/>
          <w:szCs w:val="22"/>
        </w:rPr>
        <w:t xml:space="preserve">The post holder has direct line management for </w:t>
      </w:r>
      <w:r w:rsidR="0031287C">
        <w:rPr>
          <w:rStyle w:val="normaltextrun"/>
          <w:rFonts w:ascii="Arial" w:hAnsi="Arial" w:cs="Arial"/>
          <w:color w:val="000000" w:themeColor="text1"/>
          <w:sz w:val="22"/>
          <w:szCs w:val="22"/>
        </w:rPr>
        <w:t>8</w:t>
      </w:r>
      <w:r w:rsidRPr="1F870291">
        <w:rPr>
          <w:rStyle w:val="normaltextrun"/>
          <w:rFonts w:ascii="Arial" w:hAnsi="Arial" w:cs="Arial"/>
          <w:color w:val="000000" w:themeColor="text1"/>
          <w:sz w:val="22"/>
          <w:szCs w:val="22"/>
        </w:rPr>
        <w:t xml:space="preserve"> functional leads who are responsible for over </w:t>
      </w:r>
      <w:r w:rsidR="0057554D">
        <w:rPr>
          <w:rStyle w:val="normaltextrun"/>
          <w:rFonts w:ascii="Arial" w:hAnsi="Arial" w:cs="Arial"/>
          <w:color w:val="000000" w:themeColor="text1"/>
          <w:sz w:val="22"/>
          <w:szCs w:val="22"/>
        </w:rPr>
        <w:t>800</w:t>
      </w:r>
      <w:r w:rsidRPr="1F870291">
        <w:rPr>
          <w:rStyle w:val="normaltextrun"/>
          <w:rFonts w:ascii="Arial" w:hAnsi="Arial" w:cs="Arial"/>
          <w:color w:val="000000" w:themeColor="text1"/>
          <w:sz w:val="22"/>
          <w:szCs w:val="22"/>
        </w:rPr>
        <w:t xml:space="preserve"> employees. </w:t>
      </w:r>
    </w:p>
    <w:p w:rsidR="034545BE" w:rsidP="1F870291" w:rsidRDefault="034545BE" w14:paraId="15AC79BC" w14:textId="0F604A3E">
      <w:pPr>
        <w:pStyle w:val="paragraph"/>
        <w:spacing w:before="0" w:beforeAutospacing="0" w:after="0" w:afterAutospacing="0"/>
        <w:rPr>
          <w:rStyle w:val="normaltextrun"/>
          <w:rFonts w:ascii="Arial" w:hAnsi="Arial" w:cs="Arial"/>
          <w:color w:val="000000" w:themeColor="text1"/>
          <w:sz w:val="22"/>
          <w:szCs w:val="22"/>
        </w:rPr>
      </w:pPr>
      <w:r w:rsidRPr="1F870291">
        <w:rPr>
          <w:rStyle w:val="normaltextrun"/>
          <w:rFonts w:ascii="Arial" w:hAnsi="Arial" w:cs="Arial"/>
          <w:color w:val="000000" w:themeColor="text1"/>
          <w:sz w:val="22"/>
          <w:szCs w:val="22"/>
        </w:rPr>
        <w:t xml:space="preserve"> </w:t>
      </w:r>
    </w:p>
    <w:p w:rsidR="034545BE" w:rsidP="1F870291" w:rsidRDefault="034545BE" w14:paraId="6191BA91" w14:textId="08BC5ADB">
      <w:pPr>
        <w:pStyle w:val="paragraph"/>
        <w:numPr>
          <w:ilvl w:val="0"/>
          <w:numId w:val="1"/>
        </w:numPr>
        <w:spacing w:before="0" w:beforeAutospacing="0" w:after="0" w:afterAutospacing="0"/>
        <w:rPr>
          <w:rStyle w:val="normaltextrun"/>
          <w:rFonts w:ascii="Arial" w:hAnsi="Arial" w:cs="Arial"/>
          <w:color w:val="000000" w:themeColor="text1"/>
          <w:sz w:val="22"/>
          <w:szCs w:val="22"/>
          <w:lang w:val="en"/>
        </w:rPr>
      </w:pPr>
      <w:r w:rsidRPr="1F870291">
        <w:rPr>
          <w:rStyle w:val="normaltextrun"/>
          <w:rFonts w:ascii="Arial" w:hAnsi="Arial" w:cs="Arial"/>
          <w:color w:val="000000" w:themeColor="text1"/>
          <w:sz w:val="22"/>
          <w:szCs w:val="22"/>
          <w:lang w:val="en"/>
        </w:rPr>
        <w:t>Director Highways and Transport</w:t>
      </w:r>
    </w:p>
    <w:p w:rsidR="034545BE" w:rsidP="1F870291" w:rsidRDefault="034545BE" w14:paraId="4A748572" w14:textId="252BA8FC">
      <w:pPr>
        <w:pStyle w:val="paragraph"/>
        <w:numPr>
          <w:ilvl w:val="0"/>
          <w:numId w:val="1"/>
        </w:numPr>
        <w:spacing w:before="0" w:beforeAutospacing="0" w:after="0" w:afterAutospacing="0"/>
        <w:rPr>
          <w:rStyle w:val="normaltextrun"/>
          <w:rFonts w:ascii="Arial" w:hAnsi="Arial" w:cs="Arial"/>
          <w:color w:val="000000" w:themeColor="text1"/>
          <w:sz w:val="22"/>
          <w:szCs w:val="22"/>
          <w:lang w:val="en"/>
        </w:rPr>
      </w:pPr>
      <w:r w:rsidRPr="1F870291">
        <w:rPr>
          <w:rStyle w:val="normaltextrun"/>
          <w:rFonts w:ascii="Arial" w:hAnsi="Arial" w:cs="Arial"/>
          <w:color w:val="000000" w:themeColor="text1"/>
          <w:sz w:val="22"/>
          <w:szCs w:val="22"/>
          <w:lang w:val="en"/>
        </w:rPr>
        <w:t>Director Infrastructure and Major Projects</w:t>
      </w:r>
    </w:p>
    <w:p w:rsidR="034545BE" w:rsidP="1F870291" w:rsidRDefault="034545BE" w14:paraId="2C282FC8" w14:textId="35E00F1D">
      <w:pPr>
        <w:pStyle w:val="paragraph"/>
        <w:numPr>
          <w:ilvl w:val="0"/>
          <w:numId w:val="1"/>
        </w:numPr>
        <w:spacing w:before="0" w:beforeAutospacing="0" w:after="0" w:afterAutospacing="0"/>
        <w:rPr>
          <w:rStyle w:val="normaltextrun"/>
          <w:rFonts w:ascii="Arial" w:hAnsi="Arial" w:cs="Arial"/>
          <w:color w:val="000000" w:themeColor="text1"/>
          <w:sz w:val="22"/>
          <w:szCs w:val="22"/>
          <w:lang w:val="en"/>
        </w:rPr>
      </w:pPr>
      <w:r w:rsidRPr="1F870291">
        <w:rPr>
          <w:rStyle w:val="normaltextrun"/>
          <w:rFonts w:ascii="Arial" w:hAnsi="Arial" w:cs="Arial"/>
          <w:color w:val="000000" w:themeColor="text1"/>
          <w:sz w:val="22"/>
          <w:szCs w:val="22"/>
          <w:lang w:val="en"/>
        </w:rPr>
        <w:t>Director Planning and Placemaking</w:t>
      </w:r>
    </w:p>
    <w:p w:rsidR="00B11CC4" w:rsidP="00B11CC4" w:rsidRDefault="00B11CC4" w14:paraId="39CA6D0A" w14:textId="71FDCC75">
      <w:pPr>
        <w:pStyle w:val="paragraph"/>
        <w:numPr>
          <w:ilvl w:val="0"/>
          <w:numId w:val="1"/>
        </w:numPr>
        <w:spacing w:before="0" w:beforeAutospacing="0" w:after="0" w:afterAutospacing="0"/>
        <w:rPr>
          <w:rStyle w:val="normaltextrun"/>
          <w:rFonts w:ascii="Arial" w:hAnsi="Arial" w:cs="Arial"/>
          <w:sz w:val="22"/>
          <w:szCs w:val="22"/>
          <w:lang w:val="en"/>
        </w:rPr>
      </w:pPr>
      <w:r w:rsidRPr="21DFF0C7">
        <w:rPr>
          <w:rStyle w:val="normaltextrun"/>
          <w:rFonts w:ascii="Arial" w:hAnsi="Arial" w:cs="Arial"/>
          <w:sz w:val="22"/>
          <w:szCs w:val="22"/>
          <w:lang w:val="en"/>
        </w:rPr>
        <w:t>Director Environment</w:t>
      </w:r>
    </w:p>
    <w:p w:rsidR="00B11CC4" w:rsidP="00B11CC4" w:rsidRDefault="00B11CC4" w14:paraId="25C5E73C" w14:textId="05218527">
      <w:pPr>
        <w:pStyle w:val="paragraph"/>
        <w:numPr>
          <w:ilvl w:val="0"/>
          <w:numId w:val="1"/>
        </w:numPr>
        <w:spacing w:before="0" w:beforeAutospacing="0" w:after="0" w:afterAutospacing="0"/>
        <w:rPr>
          <w:rStyle w:val="normaltextrun"/>
          <w:rFonts w:ascii="Arial" w:hAnsi="Arial" w:cs="Arial"/>
          <w:sz w:val="22"/>
          <w:szCs w:val="22"/>
          <w:lang w:val="en"/>
        </w:rPr>
      </w:pPr>
      <w:r w:rsidRPr="21DFF0C7">
        <w:rPr>
          <w:rStyle w:val="normaltextrun"/>
          <w:rFonts w:ascii="Arial" w:hAnsi="Arial" w:cs="Arial"/>
          <w:sz w:val="22"/>
          <w:szCs w:val="22"/>
          <w:lang w:val="en"/>
        </w:rPr>
        <w:t>Director Land and Property</w:t>
      </w:r>
    </w:p>
    <w:p w:rsidR="00B11CC4" w:rsidP="00B11CC4" w:rsidRDefault="00B11CC4" w14:paraId="3444B107" w14:textId="586E7C58">
      <w:pPr>
        <w:pStyle w:val="paragraph"/>
        <w:numPr>
          <w:ilvl w:val="0"/>
          <w:numId w:val="1"/>
        </w:numPr>
        <w:spacing w:before="0" w:beforeAutospacing="0" w:after="0" w:afterAutospacing="0"/>
        <w:rPr>
          <w:rStyle w:val="normaltextrun"/>
          <w:rFonts w:ascii="Arial" w:hAnsi="Arial" w:cs="Arial"/>
          <w:sz w:val="22"/>
          <w:szCs w:val="22"/>
          <w:lang w:val="en"/>
        </w:rPr>
      </w:pPr>
      <w:r w:rsidRPr="21DFF0C7">
        <w:rPr>
          <w:rStyle w:val="normaltextrun"/>
          <w:rFonts w:ascii="Arial" w:hAnsi="Arial" w:cs="Arial"/>
          <w:sz w:val="22"/>
          <w:szCs w:val="22"/>
          <w:lang w:val="en"/>
        </w:rPr>
        <w:t>Director Economy and Growth</w:t>
      </w:r>
    </w:p>
    <w:p w:rsidR="00B11CC4" w:rsidP="00B11CC4" w:rsidRDefault="00B11CC4" w14:paraId="4A483747" w14:textId="2C4B1B99">
      <w:pPr>
        <w:pStyle w:val="paragraph"/>
        <w:numPr>
          <w:ilvl w:val="0"/>
          <w:numId w:val="1"/>
        </w:numPr>
        <w:spacing w:before="0" w:beforeAutospacing="0" w:after="0" w:afterAutospacing="0"/>
        <w:rPr>
          <w:rStyle w:val="normaltextrun"/>
          <w:rFonts w:ascii="Arial" w:hAnsi="Arial" w:cs="Arial"/>
          <w:sz w:val="22"/>
          <w:szCs w:val="22"/>
          <w:lang w:val="en"/>
        </w:rPr>
      </w:pPr>
      <w:r w:rsidRPr="21DFF0C7">
        <w:rPr>
          <w:rStyle w:val="normaltextrun"/>
          <w:rFonts w:ascii="Arial" w:hAnsi="Arial" w:cs="Arial"/>
          <w:sz w:val="22"/>
          <w:szCs w:val="22"/>
          <w:lang w:val="en"/>
        </w:rPr>
        <w:t>Director Waste</w:t>
      </w:r>
    </w:p>
    <w:p w:rsidRPr="00B11CC4" w:rsidR="00780BC5" w:rsidP="00B11CC4" w:rsidRDefault="004279F7" w14:paraId="502309DB" w14:textId="10C575D8">
      <w:pPr>
        <w:pStyle w:val="paragraph"/>
        <w:numPr>
          <w:ilvl w:val="0"/>
          <w:numId w:val="1"/>
        </w:numPr>
        <w:spacing w:before="0" w:beforeAutospacing="0" w:after="0" w:afterAutospacing="0"/>
        <w:rPr>
          <w:rStyle w:val="normaltextrun"/>
          <w:rFonts w:ascii="Arial" w:hAnsi="Arial" w:cs="Arial"/>
          <w:color w:val="000000" w:themeColor="text1"/>
          <w:sz w:val="22"/>
          <w:szCs w:val="22"/>
          <w:lang w:val="en"/>
        </w:rPr>
      </w:pPr>
      <w:r>
        <w:rPr>
          <w:rStyle w:val="normaltextrun"/>
          <w:rFonts w:ascii="Arial" w:hAnsi="Arial" w:cs="Arial"/>
          <w:color w:val="000000" w:themeColor="text1"/>
          <w:sz w:val="22"/>
          <w:szCs w:val="22"/>
          <w:lang w:val="en"/>
        </w:rPr>
        <w:t>Head of Operations</w:t>
      </w:r>
    </w:p>
    <w:p w:rsidR="034545BE" w:rsidP="1F870291" w:rsidRDefault="034545BE" w14:paraId="5905FB95" w14:textId="64AE5899">
      <w:pPr>
        <w:pStyle w:val="paragraph"/>
        <w:spacing w:before="0" w:beforeAutospacing="0" w:after="0" w:afterAutospacing="0"/>
        <w:rPr>
          <w:rStyle w:val="normaltextrun"/>
          <w:rFonts w:ascii="Arial" w:hAnsi="Arial" w:cs="Arial"/>
          <w:color w:val="000000" w:themeColor="text1"/>
          <w:sz w:val="22"/>
          <w:szCs w:val="22"/>
          <w:lang w:val="en"/>
        </w:rPr>
      </w:pPr>
      <w:r w:rsidRPr="1F870291">
        <w:rPr>
          <w:rStyle w:val="normaltextrun"/>
          <w:rFonts w:ascii="Arial" w:hAnsi="Arial" w:cs="Arial"/>
          <w:color w:val="000000" w:themeColor="text1"/>
          <w:sz w:val="22"/>
          <w:szCs w:val="22"/>
          <w:lang w:val="en"/>
        </w:rPr>
        <w:t xml:space="preserve"> </w:t>
      </w:r>
    </w:p>
    <w:p w:rsidR="034545BE" w:rsidP="1F870291" w:rsidRDefault="034545BE" w14:paraId="4CB68E86" w14:textId="57C54298">
      <w:pPr>
        <w:pStyle w:val="paragraph"/>
        <w:spacing w:before="0" w:beforeAutospacing="0" w:after="0" w:afterAutospacing="0"/>
        <w:rPr>
          <w:rStyle w:val="normaltextrun"/>
          <w:rFonts w:ascii="Arial" w:hAnsi="Arial" w:cs="Arial"/>
          <w:color w:val="000000" w:themeColor="text1"/>
          <w:sz w:val="22"/>
          <w:szCs w:val="22"/>
        </w:rPr>
      </w:pPr>
      <w:r w:rsidRPr="1F870291">
        <w:rPr>
          <w:rStyle w:val="normaltextrun"/>
          <w:rFonts w:ascii="Arial" w:hAnsi="Arial" w:cs="Arial"/>
          <w:color w:val="000000" w:themeColor="text1"/>
          <w:sz w:val="22"/>
          <w:szCs w:val="22"/>
        </w:rPr>
        <w:t>The role has revenue budget accountability of £</w:t>
      </w:r>
      <w:r w:rsidR="00EB3548">
        <w:rPr>
          <w:rStyle w:val="normaltextrun"/>
          <w:rFonts w:ascii="Arial" w:hAnsi="Arial" w:cs="Arial"/>
          <w:color w:val="000000" w:themeColor="text1"/>
          <w:sz w:val="22"/>
          <w:szCs w:val="22"/>
        </w:rPr>
        <w:t>187.3</w:t>
      </w:r>
      <w:r w:rsidRPr="1F870291">
        <w:rPr>
          <w:rStyle w:val="normaltextrun"/>
          <w:rFonts w:ascii="Arial" w:hAnsi="Arial" w:cs="Arial"/>
          <w:color w:val="000000" w:themeColor="text1"/>
          <w:sz w:val="22"/>
          <w:szCs w:val="22"/>
        </w:rPr>
        <w:t>m and capital budget of £</w:t>
      </w:r>
      <w:r w:rsidR="001F1117">
        <w:rPr>
          <w:rStyle w:val="normaltextrun"/>
          <w:rFonts w:ascii="Arial" w:hAnsi="Arial" w:cs="Arial"/>
          <w:color w:val="000000" w:themeColor="text1"/>
          <w:sz w:val="22"/>
          <w:szCs w:val="22"/>
        </w:rPr>
        <w:t>384.5</w:t>
      </w:r>
      <w:r w:rsidRPr="1F870291">
        <w:rPr>
          <w:rStyle w:val="normaltextrun"/>
          <w:rFonts w:ascii="Arial" w:hAnsi="Arial" w:cs="Arial"/>
          <w:color w:val="000000" w:themeColor="text1"/>
          <w:sz w:val="22"/>
          <w:szCs w:val="22"/>
        </w:rPr>
        <w:t>m with significant opportunities to influence the wider organisational spend through the initiatives delivered within their portfolio.</w:t>
      </w:r>
    </w:p>
    <w:p w:rsidR="004635F5" w:rsidP="1F870291" w:rsidRDefault="004635F5" w14:paraId="1FD4C9A6" w14:textId="77777777">
      <w:pPr>
        <w:pStyle w:val="paragraph"/>
        <w:spacing w:before="0" w:beforeAutospacing="0" w:after="0" w:afterAutospacing="0"/>
        <w:rPr>
          <w:rStyle w:val="normaltextrun"/>
          <w:rFonts w:ascii="Arial" w:hAnsi="Arial" w:cs="Arial"/>
          <w:color w:val="000000" w:themeColor="text1"/>
          <w:sz w:val="22"/>
          <w:szCs w:val="22"/>
        </w:rPr>
      </w:pPr>
    </w:p>
    <w:p w:rsidR="009F5B26" w:rsidP="00975143" w:rsidRDefault="009F5B26" w14:paraId="725476A5" w14:textId="77777777">
      <w:pPr>
        <w:pStyle w:val="Heading3"/>
        <w:rPr>
          <w:b/>
          <w:bCs/>
        </w:rPr>
      </w:pPr>
    </w:p>
    <w:p w:rsidRPr="0019542D" w:rsidR="00195978" w:rsidP="0019542D" w:rsidRDefault="00480A99" w14:paraId="6C00CBA2" w14:textId="3EE61B9C">
      <w:pPr>
        <w:pStyle w:val="Heading3"/>
        <w:rPr>
          <w:rFonts w:ascii="Arial" w:hAnsi="Arial" w:cs="Arial"/>
          <w:b/>
          <w:bCs/>
        </w:rPr>
      </w:pPr>
      <w:r w:rsidRPr="0019542D">
        <w:rPr>
          <w:rFonts w:ascii="Arial" w:hAnsi="Arial" w:cs="Arial"/>
          <w:b/>
          <w:bCs/>
        </w:rPr>
        <w:t>Specific Role Accountabilities</w:t>
      </w:r>
    </w:p>
    <w:p w:rsidRPr="00D407EF" w:rsidR="001426A4" w:rsidP="001426A4" w:rsidRDefault="001426A4" w14:paraId="21FA16F2" w14:textId="77777777">
      <w:pPr>
        <w:pStyle w:val="paragraph"/>
        <w:spacing w:before="0" w:beforeAutospacing="0" w:after="0" w:afterAutospacing="0"/>
        <w:ind w:left="360"/>
        <w:rPr>
          <w:rStyle w:val="normaltextrun"/>
          <w:rFonts w:ascii="Arial" w:hAnsi="Arial" w:cs="Arial"/>
          <w:color w:val="000000" w:themeColor="text1"/>
          <w:sz w:val="22"/>
          <w:szCs w:val="22"/>
        </w:rPr>
      </w:pPr>
    </w:p>
    <w:p w:rsidRPr="00D407EF" w:rsidR="001426A4" w:rsidP="00C57BC2" w:rsidRDefault="001426A4" w14:paraId="770B42F9" w14:textId="2EEF6786">
      <w:pPr>
        <w:pStyle w:val="paragraph"/>
        <w:numPr>
          <w:ilvl w:val="0"/>
          <w:numId w:val="44"/>
        </w:numPr>
        <w:spacing w:before="0" w:beforeAutospacing="0" w:after="0" w:afterAutospacing="0"/>
        <w:textAlignment w:val="baseline"/>
        <w:rPr>
          <w:rStyle w:val="normaltextrun"/>
          <w:rFonts w:ascii="Arial" w:hAnsi="Arial" w:cs="Arial"/>
          <w:sz w:val="22"/>
          <w:szCs w:val="22"/>
        </w:rPr>
      </w:pPr>
      <w:r w:rsidRPr="00D407EF">
        <w:rPr>
          <w:rStyle w:val="normaltextrun"/>
          <w:rFonts w:ascii="Arial" w:hAnsi="Arial" w:cs="Arial" w:eastAsiaTheme="minorEastAsia"/>
          <w:sz w:val="22"/>
          <w:szCs w:val="22"/>
        </w:rPr>
        <w:t xml:space="preserve">Provide leadership that ensures the delivery of the Council's objectives for </w:t>
      </w:r>
      <w:r w:rsidRPr="00D407EF">
        <w:rPr>
          <w:rStyle w:val="normaltextrun"/>
          <w:rFonts w:ascii="Arial" w:hAnsi="Arial" w:cs="Arial" w:eastAsiaTheme="minorEastAsia"/>
          <w:sz w:val="22"/>
          <w:szCs w:val="22"/>
        </w:rPr>
        <w:t>Place</w:t>
      </w:r>
      <w:r w:rsidRPr="00D407EF">
        <w:rPr>
          <w:rStyle w:val="normaltextrun"/>
          <w:rFonts w:ascii="Arial" w:hAnsi="Arial" w:cs="Arial" w:eastAsiaTheme="minorEastAsia"/>
          <w:sz w:val="22"/>
          <w:szCs w:val="22"/>
        </w:rPr>
        <w:t>, developing the synergies between functions and managing effective partnerships with others across the county</w:t>
      </w:r>
      <w:r w:rsidRPr="00D407EF" w:rsidR="00C57BC2">
        <w:rPr>
          <w:rStyle w:val="normaltextrun"/>
          <w:rFonts w:ascii="Arial" w:hAnsi="Arial" w:cs="Arial" w:eastAsiaTheme="minorEastAsia"/>
          <w:sz w:val="22"/>
          <w:szCs w:val="22"/>
        </w:rPr>
        <w:t xml:space="preserve"> </w:t>
      </w:r>
      <w:r w:rsidRPr="00D407EF" w:rsidR="007750D2">
        <w:rPr>
          <w:rStyle w:val="normaltextrun"/>
          <w:rFonts w:ascii="Arial" w:hAnsi="Arial" w:cs="Arial" w:eastAsiaTheme="minorEastAsia"/>
          <w:sz w:val="22"/>
          <w:szCs w:val="22"/>
        </w:rPr>
        <w:t>to</w:t>
      </w:r>
      <w:r w:rsidRPr="00D407EF" w:rsidR="00C57BC2">
        <w:rPr>
          <w:rStyle w:val="normaltextrun"/>
          <w:rFonts w:ascii="Arial" w:hAnsi="Arial" w:cs="Arial" w:eastAsiaTheme="minorEastAsia"/>
          <w:sz w:val="22"/>
          <w:szCs w:val="22"/>
        </w:rPr>
        <w:t xml:space="preserve"> i</w:t>
      </w:r>
      <w:r w:rsidRPr="00D407EF">
        <w:rPr>
          <w:rStyle w:val="normaltextrun"/>
          <w:rFonts w:ascii="Arial" w:hAnsi="Arial" w:cs="Arial"/>
          <w:sz w:val="22"/>
          <w:szCs w:val="22"/>
        </w:rPr>
        <w:t>mprove public satisfaction with our services, always seeking to deploy best practice and innovation through our contracted services</w:t>
      </w:r>
      <w:r w:rsidRPr="00D407EF">
        <w:rPr>
          <w:rStyle w:val="normaltextrun"/>
          <w:rFonts w:ascii="Arial" w:hAnsi="Arial" w:cs="Arial"/>
          <w:sz w:val="22"/>
          <w:szCs w:val="22"/>
        </w:rPr>
        <w:t xml:space="preserve">. </w:t>
      </w:r>
    </w:p>
    <w:p w:rsidR="1F870291" w:rsidP="00A06DB9" w:rsidRDefault="1F870291" w14:paraId="6A110660" w14:textId="066F0D2C">
      <w:pPr>
        <w:pStyle w:val="paragraph"/>
        <w:spacing w:before="0" w:beforeAutospacing="0" w:after="0" w:afterAutospacing="0"/>
        <w:rPr>
          <w:rStyle w:val="normaltextrun"/>
          <w:rFonts w:ascii="Arial" w:hAnsi="Arial" w:cs="Arial"/>
          <w:color w:val="000000" w:themeColor="text1"/>
        </w:rPr>
      </w:pPr>
    </w:p>
    <w:p w:rsidRPr="00A06DB9" w:rsidR="00A06DB9" w:rsidP="00A06DB9" w:rsidRDefault="00A06DB9" w14:paraId="09E42E17" w14:textId="77777777">
      <w:pPr>
        <w:pStyle w:val="paragraph"/>
        <w:numPr>
          <w:ilvl w:val="0"/>
          <w:numId w:val="44"/>
        </w:numPr>
        <w:spacing w:before="0" w:beforeAutospacing="0" w:after="0" w:afterAutospacing="0"/>
        <w:textAlignment w:val="baseline"/>
        <w:rPr>
          <w:rStyle w:val="eop"/>
          <w:rFonts w:ascii="Segoe UI" w:hAnsi="Segoe UI" w:cs="Segoe UI"/>
          <w:sz w:val="18"/>
          <w:szCs w:val="18"/>
        </w:rPr>
      </w:pPr>
      <w:r>
        <w:rPr>
          <w:rStyle w:val="normaltextrun"/>
          <w:rFonts w:ascii="Arial" w:hAnsi="Arial" w:cs="Arial"/>
          <w:sz w:val="22"/>
          <w:szCs w:val="22"/>
        </w:rPr>
        <w:t>Build strong commercial capabilities, coupled with robust programme and project management structures to enable the effective management and value delivery of existing contracts as well as the procurement of new commercial arrangements. Act as a strong, intelligent client, using the best data, evidence and benchmarks to determine and deliver ongoing benefits for the Council.</w:t>
      </w:r>
      <w:r>
        <w:rPr>
          <w:rStyle w:val="eop"/>
          <w:rFonts w:ascii="Arial" w:hAnsi="Arial" w:cs="Arial"/>
          <w:sz w:val="22"/>
          <w:szCs w:val="22"/>
        </w:rPr>
        <w:t> </w:t>
      </w:r>
    </w:p>
    <w:p w:rsidR="00A06DB9" w:rsidP="00A06DB9" w:rsidRDefault="00A06DB9" w14:paraId="234AB532" w14:textId="77777777">
      <w:pPr>
        <w:pStyle w:val="paragraph"/>
        <w:spacing w:before="0" w:beforeAutospacing="0" w:after="0" w:afterAutospacing="0"/>
        <w:textAlignment w:val="baseline"/>
        <w:rPr>
          <w:rFonts w:ascii="Segoe UI" w:hAnsi="Segoe UI" w:cs="Segoe UI"/>
          <w:sz w:val="18"/>
          <w:szCs w:val="18"/>
        </w:rPr>
      </w:pPr>
    </w:p>
    <w:p w:rsidR="00DF5109" w:rsidP="1F870291" w:rsidRDefault="10320E45" w14:paraId="0201F6CA" w14:textId="77777777">
      <w:pPr>
        <w:pStyle w:val="paragraph"/>
        <w:numPr>
          <w:ilvl w:val="0"/>
          <w:numId w:val="44"/>
        </w:numPr>
        <w:spacing w:before="0" w:beforeAutospacing="0" w:after="0" w:afterAutospacing="0"/>
        <w:textAlignment w:val="baseline"/>
        <w:rPr>
          <w:rFonts w:ascii="Segoe UI" w:hAnsi="Segoe UI" w:cs="Segoe UI"/>
          <w:sz w:val="18"/>
          <w:szCs w:val="18"/>
        </w:rPr>
      </w:pPr>
      <w:r w:rsidRPr="1F870291">
        <w:rPr>
          <w:rStyle w:val="normaltextrun"/>
          <w:rFonts w:ascii="Arial" w:hAnsi="Arial" w:cs="Arial"/>
          <w:sz w:val="22"/>
          <w:szCs w:val="22"/>
        </w:rPr>
        <w:t>Be accountable for high quality delivery of the county’s highways services and infrastructure (including street scene, verges etc) as strategic client for our major contracts and programmes; determining the quality, standards, resources, and investment required to maintain our assets and promote excellent customer satisfaction. </w:t>
      </w:r>
      <w:r w:rsidRPr="1F870291">
        <w:rPr>
          <w:rStyle w:val="eop"/>
          <w:rFonts w:ascii="Arial" w:hAnsi="Arial" w:cs="Arial"/>
          <w:sz w:val="22"/>
          <w:szCs w:val="22"/>
        </w:rPr>
        <w:t> </w:t>
      </w:r>
    </w:p>
    <w:p w:rsidR="00DF5109" w:rsidP="00C57BC2" w:rsidRDefault="00DF5109" w14:paraId="32980D80" w14:textId="49BBFA29">
      <w:pPr>
        <w:pStyle w:val="paragraph"/>
        <w:spacing w:before="0" w:beforeAutospacing="0" w:after="0" w:afterAutospacing="0"/>
        <w:textAlignment w:val="baseline"/>
        <w:rPr>
          <w:rFonts w:ascii="Segoe UI" w:hAnsi="Segoe UI" w:cs="Segoe UI"/>
          <w:sz w:val="18"/>
          <w:szCs w:val="18"/>
        </w:rPr>
      </w:pPr>
    </w:p>
    <w:p w:rsidR="00DF5109" w:rsidP="005B1AD2" w:rsidRDefault="00DF5109" w14:paraId="0E4AB1AF" w14:textId="77777777">
      <w:pPr>
        <w:pStyle w:val="paragraph"/>
        <w:numPr>
          <w:ilvl w:val="0"/>
          <w:numId w:val="44"/>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Work in partnership with the Strategic Director Customer Services to ensure there is a seamless, efficient, end to end, 24/7, technology enabled responsive services for our customers, taking shared accountability for achieving agreed satisfaction and impact ratings. </w:t>
      </w:r>
      <w:r>
        <w:rPr>
          <w:rStyle w:val="eop"/>
          <w:rFonts w:ascii="Arial" w:hAnsi="Arial" w:cs="Arial"/>
          <w:sz w:val="22"/>
          <w:szCs w:val="22"/>
        </w:rPr>
        <w:t> </w:t>
      </w:r>
    </w:p>
    <w:p w:rsidR="00DF5109" w:rsidP="005B1AD2" w:rsidRDefault="00DF5109" w14:paraId="628F334E" w14:textId="30EDFFE0">
      <w:pPr>
        <w:pStyle w:val="paragraph"/>
        <w:spacing w:before="0" w:beforeAutospacing="0" w:after="0" w:afterAutospacing="0"/>
        <w:ind w:left="360"/>
        <w:textAlignment w:val="baseline"/>
        <w:rPr>
          <w:rFonts w:ascii="Segoe UI" w:hAnsi="Segoe UI" w:cs="Segoe UI"/>
          <w:sz w:val="18"/>
          <w:szCs w:val="18"/>
        </w:rPr>
      </w:pPr>
    </w:p>
    <w:p w:rsidR="00DF5109" w:rsidP="005B1AD2" w:rsidRDefault="00DF5109" w14:paraId="2AB02209" w14:textId="77777777">
      <w:pPr>
        <w:pStyle w:val="paragraph"/>
        <w:numPr>
          <w:ilvl w:val="0"/>
          <w:numId w:val="44"/>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Work at national, regional and sub-regional level, through effective partnerships and networks, to agree strategic transport and infrastructure priorities, securing the long-term investment to deliver them. </w:t>
      </w:r>
      <w:r>
        <w:rPr>
          <w:rStyle w:val="eop"/>
          <w:rFonts w:ascii="Arial" w:hAnsi="Arial" w:cs="Arial"/>
          <w:sz w:val="22"/>
          <w:szCs w:val="22"/>
        </w:rPr>
        <w:t> </w:t>
      </w:r>
    </w:p>
    <w:p w:rsidR="00DF5109" w:rsidP="00C40087" w:rsidRDefault="00DF5109" w14:paraId="6332371A" w14:textId="7600988E">
      <w:pPr>
        <w:pStyle w:val="paragraph"/>
        <w:spacing w:before="0" w:beforeAutospacing="0" w:after="0" w:afterAutospacing="0"/>
        <w:textAlignment w:val="baseline"/>
        <w:rPr>
          <w:rFonts w:ascii="Segoe UI" w:hAnsi="Segoe UI" w:cs="Segoe UI"/>
          <w:sz w:val="18"/>
          <w:szCs w:val="18"/>
        </w:rPr>
      </w:pPr>
    </w:p>
    <w:p w:rsidR="00DF5109" w:rsidP="005B1AD2" w:rsidRDefault="00DF5109" w14:paraId="6A72957B" w14:textId="274456A1">
      <w:pPr>
        <w:pStyle w:val="paragraph"/>
        <w:numPr>
          <w:ilvl w:val="0"/>
          <w:numId w:val="44"/>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Develop the Council’s strategic position in relation to aviation, rail, road travel, working with key partners (e.g. Heathrow and Gatwick airports) to secure the best outcomes for residents and businesses in the county. </w:t>
      </w:r>
      <w:r>
        <w:rPr>
          <w:rStyle w:val="eop"/>
          <w:rFonts w:ascii="Arial" w:hAnsi="Arial" w:cs="Arial"/>
          <w:sz w:val="22"/>
          <w:szCs w:val="22"/>
        </w:rPr>
        <w:t> </w:t>
      </w:r>
    </w:p>
    <w:p w:rsidR="00DF5109" w:rsidP="005B1AD2" w:rsidRDefault="00DF5109" w14:paraId="48DD9249" w14:textId="3F674BFD">
      <w:pPr>
        <w:pStyle w:val="paragraph"/>
        <w:spacing w:before="0" w:beforeAutospacing="0" w:after="0" w:afterAutospacing="0"/>
        <w:ind w:left="360"/>
        <w:textAlignment w:val="baseline"/>
        <w:rPr>
          <w:rFonts w:ascii="Segoe UI" w:hAnsi="Segoe UI" w:cs="Segoe UI"/>
          <w:sz w:val="18"/>
          <w:szCs w:val="18"/>
        </w:rPr>
      </w:pPr>
    </w:p>
    <w:p w:rsidR="00DF5109" w:rsidP="005B1AD2" w:rsidRDefault="00DF5109" w14:paraId="7741C4FF" w14:textId="77777777">
      <w:pPr>
        <w:pStyle w:val="paragraph"/>
        <w:numPr>
          <w:ilvl w:val="0"/>
          <w:numId w:val="44"/>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Provide leadership for the delivery of safe, integrated transport services that improve the travel experience for residents and businesses in the county, making journeys more predictable, affordable and responsive.</w:t>
      </w:r>
      <w:r>
        <w:rPr>
          <w:rStyle w:val="eop"/>
          <w:rFonts w:ascii="Arial" w:hAnsi="Arial" w:cs="Arial"/>
          <w:sz w:val="22"/>
          <w:szCs w:val="22"/>
        </w:rPr>
        <w:t> </w:t>
      </w:r>
    </w:p>
    <w:p w:rsidR="00DF5109" w:rsidP="005B1AD2" w:rsidRDefault="00DF5109" w14:paraId="312F599B" w14:textId="067820BE">
      <w:pPr>
        <w:pStyle w:val="paragraph"/>
        <w:spacing w:before="0" w:beforeAutospacing="0" w:after="0" w:afterAutospacing="0"/>
        <w:ind w:left="360"/>
        <w:textAlignment w:val="baseline"/>
        <w:rPr>
          <w:rFonts w:ascii="Segoe UI" w:hAnsi="Segoe UI" w:cs="Segoe UI"/>
          <w:sz w:val="18"/>
          <w:szCs w:val="18"/>
        </w:rPr>
      </w:pPr>
    </w:p>
    <w:p w:rsidR="00DF5109" w:rsidP="677FD989" w:rsidRDefault="10320E45" w14:paraId="008D699A" w14:textId="079DD1A1">
      <w:pPr>
        <w:pStyle w:val="paragraph"/>
        <w:numPr>
          <w:ilvl w:val="0"/>
          <w:numId w:val="44"/>
        </w:numPr>
        <w:spacing w:before="0" w:beforeAutospacing="0" w:after="0" w:afterAutospacing="0"/>
        <w:textAlignment w:val="baseline"/>
        <w:rPr>
          <w:rFonts w:ascii="Segoe UI" w:hAnsi="Segoe UI" w:cs="Segoe UI"/>
          <w:sz w:val="18"/>
          <w:szCs w:val="18"/>
        </w:rPr>
      </w:pPr>
      <w:r w:rsidRPr="1F870291">
        <w:rPr>
          <w:rStyle w:val="normaltextrun"/>
          <w:rFonts w:ascii="Arial" w:hAnsi="Arial" w:cs="Arial"/>
          <w:sz w:val="22"/>
          <w:szCs w:val="22"/>
        </w:rPr>
        <w:t xml:space="preserve">Oversee effective and timely delivery of </w:t>
      </w:r>
      <w:r w:rsidR="00C40087">
        <w:rPr>
          <w:rStyle w:val="normaltextrun"/>
          <w:rFonts w:ascii="Arial" w:hAnsi="Arial" w:cs="Arial"/>
          <w:sz w:val="22"/>
          <w:szCs w:val="22"/>
        </w:rPr>
        <w:t>p</w:t>
      </w:r>
      <w:r w:rsidRPr="1F870291">
        <w:rPr>
          <w:rStyle w:val="normaltextrun"/>
          <w:rFonts w:ascii="Arial" w:hAnsi="Arial" w:cs="Arial"/>
          <w:sz w:val="22"/>
          <w:szCs w:val="22"/>
        </w:rPr>
        <w:t>lanning</w:t>
      </w:r>
      <w:r w:rsidRPr="1F870291" w:rsidR="259C14C3">
        <w:rPr>
          <w:rStyle w:val="normaltextrun"/>
          <w:rFonts w:ascii="Arial" w:hAnsi="Arial" w:cs="Arial"/>
          <w:sz w:val="22"/>
          <w:szCs w:val="22"/>
        </w:rPr>
        <w:t>, including development management, relevant planning policy</w:t>
      </w:r>
      <w:r w:rsidRPr="1F870291">
        <w:rPr>
          <w:rStyle w:val="normaltextrun"/>
          <w:rFonts w:ascii="Arial" w:hAnsi="Arial" w:cs="Arial"/>
          <w:sz w:val="22"/>
          <w:szCs w:val="22"/>
        </w:rPr>
        <w:t xml:space="preserve"> and Transport Development </w:t>
      </w:r>
      <w:r w:rsidRPr="1F870291" w:rsidR="3B6FEDC7">
        <w:rPr>
          <w:rStyle w:val="normaltextrun"/>
          <w:rFonts w:ascii="Arial" w:hAnsi="Arial" w:cs="Arial"/>
          <w:sz w:val="22"/>
          <w:szCs w:val="22"/>
        </w:rPr>
        <w:t xml:space="preserve">Planning </w:t>
      </w:r>
      <w:r w:rsidRPr="1F870291">
        <w:rPr>
          <w:rStyle w:val="normaltextrun"/>
          <w:rFonts w:ascii="Arial" w:hAnsi="Arial" w:cs="Arial"/>
          <w:sz w:val="22"/>
          <w:szCs w:val="22"/>
        </w:rPr>
        <w:t>services so the Council can enable continued growth and prosperity. </w:t>
      </w:r>
      <w:r w:rsidRPr="1F870291">
        <w:rPr>
          <w:rStyle w:val="eop"/>
          <w:rFonts w:ascii="Arial" w:hAnsi="Arial" w:cs="Arial"/>
          <w:sz w:val="22"/>
          <w:szCs w:val="22"/>
        </w:rPr>
        <w:t> </w:t>
      </w:r>
    </w:p>
    <w:p w:rsidR="00DF5109" w:rsidP="005B1AD2" w:rsidRDefault="00DF5109" w14:paraId="4C18E7B3" w14:textId="3A519361">
      <w:pPr>
        <w:pStyle w:val="paragraph"/>
        <w:spacing w:before="0" w:beforeAutospacing="0" w:after="0" w:afterAutospacing="0"/>
        <w:ind w:left="360"/>
        <w:textAlignment w:val="baseline"/>
        <w:rPr>
          <w:rFonts w:ascii="Segoe UI" w:hAnsi="Segoe UI" w:cs="Segoe UI"/>
          <w:sz w:val="18"/>
          <w:szCs w:val="18"/>
        </w:rPr>
      </w:pPr>
    </w:p>
    <w:p w:rsidRPr="00BD4343" w:rsidR="00BD4343" w:rsidP="00BD4343" w:rsidRDefault="10320E45" w14:paraId="1DF7DB3D" w14:textId="1CD047CA">
      <w:pPr>
        <w:pStyle w:val="paragraph"/>
        <w:numPr>
          <w:ilvl w:val="0"/>
          <w:numId w:val="44"/>
        </w:numPr>
        <w:spacing w:before="0" w:beforeAutospacing="0" w:after="0" w:afterAutospacing="0"/>
        <w:textAlignment w:val="baseline"/>
        <w:rPr>
          <w:rStyle w:val="eop"/>
          <w:rFonts w:ascii="Segoe UI" w:hAnsi="Segoe UI" w:cs="Segoe UI"/>
          <w:sz w:val="18"/>
          <w:szCs w:val="18"/>
        </w:rPr>
      </w:pPr>
      <w:r w:rsidRPr="1F870291">
        <w:rPr>
          <w:rStyle w:val="normaltextrun"/>
          <w:rFonts w:ascii="Arial" w:hAnsi="Arial" w:cs="Arial"/>
          <w:sz w:val="22"/>
          <w:szCs w:val="22"/>
        </w:rPr>
        <w:t xml:space="preserve">Develop </w:t>
      </w:r>
      <w:r w:rsidRPr="1F870291" w:rsidR="4B88740F">
        <w:rPr>
          <w:rStyle w:val="normaltextrun"/>
          <w:rFonts w:ascii="Arial" w:hAnsi="Arial" w:cs="Arial"/>
          <w:sz w:val="22"/>
          <w:szCs w:val="22"/>
        </w:rPr>
        <w:t xml:space="preserve">and maintain </w:t>
      </w:r>
      <w:r w:rsidRPr="1F870291">
        <w:rPr>
          <w:rStyle w:val="normaltextrun"/>
          <w:rFonts w:ascii="Arial" w:hAnsi="Arial" w:cs="Arial"/>
          <w:sz w:val="22"/>
          <w:szCs w:val="22"/>
        </w:rPr>
        <w:t>the capabilities and capacity, either in house or through commercial arrangements to plan, design and execute agreed major infrastructure and investment projects to time and budget. </w:t>
      </w:r>
      <w:r w:rsidRPr="1F870291">
        <w:rPr>
          <w:rStyle w:val="eop"/>
          <w:rFonts w:ascii="Arial" w:hAnsi="Arial" w:cs="Arial"/>
          <w:sz w:val="22"/>
          <w:szCs w:val="22"/>
        </w:rPr>
        <w:t> </w:t>
      </w:r>
    </w:p>
    <w:p w:rsidRPr="00BD4343" w:rsidR="00BD4343" w:rsidP="00BD4343" w:rsidRDefault="00BD4343" w14:paraId="391F0E7D" w14:textId="77777777">
      <w:pPr>
        <w:pStyle w:val="paragraph"/>
        <w:spacing w:before="0" w:beforeAutospacing="0" w:after="0" w:afterAutospacing="0"/>
        <w:textAlignment w:val="baseline"/>
        <w:rPr>
          <w:rFonts w:ascii="Segoe UI" w:hAnsi="Segoe UI" w:cs="Segoe UI"/>
          <w:sz w:val="18"/>
          <w:szCs w:val="18"/>
        </w:rPr>
      </w:pPr>
    </w:p>
    <w:p w:rsidR="00BD4343" w:rsidP="00BD4343" w:rsidRDefault="00BD4343" w14:paraId="48A283EF" w14:textId="33AA80E0">
      <w:pPr>
        <w:pStyle w:val="paragraph"/>
        <w:numPr>
          <w:ilvl w:val="0"/>
          <w:numId w:val="44"/>
        </w:numPr>
        <w:spacing w:before="0" w:beforeAutospacing="0" w:after="0" w:afterAutospacing="0"/>
        <w:textAlignment w:val="baseline"/>
        <w:rPr>
          <w:rFonts w:ascii="Segoe UI" w:hAnsi="Segoe UI" w:cs="Segoe UI"/>
          <w:sz w:val="18"/>
          <w:szCs w:val="18"/>
        </w:rPr>
      </w:pPr>
      <w:r w:rsidRPr="21DFF0C7">
        <w:rPr>
          <w:rStyle w:val="normaltextrun"/>
          <w:rFonts w:ascii="Arial" w:hAnsi="Arial" w:cs="Arial"/>
          <w:sz w:val="22"/>
          <w:szCs w:val="22"/>
        </w:rPr>
        <w:t xml:space="preserve">Be accountable for </w:t>
      </w:r>
      <w:r>
        <w:rPr>
          <w:rStyle w:val="normaltextrun"/>
          <w:rFonts w:ascii="Arial" w:hAnsi="Arial" w:cs="Arial"/>
          <w:sz w:val="22"/>
          <w:szCs w:val="22"/>
        </w:rPr>
        <w:t>w</w:t>
      </w:r>
      <w:r w:rsidRPr="21DFF0C7">
        <w:rPr>
          <w:rStyle w:val="normaltextrun"/>
          <w:rFonts w:ascii="Arial" w:hAnsi="Arial" w:cs="Arial"/>
          <w:sz w:val="22"/>
          <w:szCs w:val="22"/>
        </w:rPr>
        <w:t>aste disposal and management services, contracts and infrastructure, working closely with the commercial providers and with district and borough councils to minimise and dispose of waste and increase recycling. </w:t>
      </w:r>
      <w:r w:rsidRPr="21DFF0C7">
        <w:rPr>
          <w:rStyle w:val="eop"/>
          <w:rFonts w:ascii="Arial" w:hAnsi="Arial" w:cs="Arial"/>
          <w:sz w:val="22"/>
          <w:szCs w:val="22"/>
        </w:rPr>
        <w:t> </w:t>
      </w:r>
    </w:p>
    <w:p w:rsidR="00BD4343" w:rsidP="00BD4343" w:rsidRDefault="00BD4343" w14:paraId="1DAC3A53" w14:textId="77777777">
      <w:pPr>
        <w:pStyle w:val="paragraph"/>
        <w:spacing w:before="0" w:beforeAutospacing="0" w:after="0" w:afterAutospacing="0"/>
        <w:ind w:left="720"/>
        <w:textAlignment w:val="baseline"/>
        <w:rPr>
          <w:rFonts w:ascii="Segoe UI" w:hAnsi="Segoe UI" w:cs="Segoe UI"/>
          <w:sz w:val="18"/>
          <w:szCs w:val="18"/>
        </w:rPr>
      </w:pPr>
    </w:p>
    <w:p w:rsidR="00BD4343" w:rsidP="00BD4343" w:rsidRDefault="00BD4343" w14:paraId="7346351A" w14:textId="77777777">
      <w:pPr>
        <w:pStyle w:val="paragraph"/>
        <w:numPr>
          <w:ilvl w:val="0"/>
          <w:numId w:val="44"/>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lastRenderedPageBreak/>
        <w:t>Provide leadership to ameliorate the impact of climate change, working with residents and partners to be a centre of excellence and innovation, responding to national and local strategic priorities in relation to the environment.</w:t>
      </w:r>
      <w:r>
        <w:rPr>
          <w:rStyle w:val="eop"/>
          <w:rFonts w:ascii="Arial" w:hAnsi="Arial" w:cs="Arial"/>
          <w:sz w:val="22"/>
          <w:szCs w:val="22"/>
        </w:rPr>
        <w:t> </w:t>
      </w:r>
    </w:p>
    <w:p w:rsidR="00BD4343" w:rsidP="00BD4343" w:rsidRDefault="00BD4343" w14:paraId="67701410" w14:textId="77777777">
      <w:pPr>
        <w:pStyle w:val="paragraph"/>
        <w:spacing w:before="0" w:beforeAutospacing="0" w:after="0" w:afterAutospacing="0"/>
        <w:ind w:left="720"/>
        <w:textAlignment w:val="baseline"/>
        <w:rPr>
          <w:rFonts w:ascii="Segoe UI" w:hAnsi="Segoe UI" w:cs="Segoe UI"/>
          <w:sz w:val="18"/>
          <w:szCs w:val="18"/>
        </w:rPr>
      </w:pPr>
    </w:p>
    <w:p w:rsidR="00BD4343" w:rsidP="00BD4343" w:rsidRDefault="00BD4343" w14:paraId="51BEA020" w14:textId="77777777">
      <w:pPr>
        <w:pStyle w:val="paragraph"/>
        <w:numPr>
          <w:ilvl w:val="0"/>
          <w:numId w:val="44"/>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Provide leadership for the development of services for the management of Surrey’s countryside, working with public, private and voluntary sector partners, to enhance the landscape, biodiversity, public access and enjoyment of open spaces, and support rural economic activity. </w:t>
      </w:r>
      <w:r>
        <w:rPr>
          <w:rStyle w:val="eop"/>
          <w:rFonts w:ascii="Arial" w:hAnsi="Arial" w:cs="Arial"/>
          <w:sz w:val="22"/>
          <w:szCs w:val="22"/>
        </w:rPr>
        <w:t> </w:t>
      </w:r>
    </w:p>
    <w:p w:rsidR="00BD4343" w:rsidP="00BD4343" w:rsidRDefault="00BD4343" w14:paraId="1911BE33" w14:textId="77777777">
      <w:pPr>
        <w:pStyle w:val="paragraph"/>
        <w:spacing w:before="0" w:beforeAutospacing="0" w:after="0" w:afterAutospacing="0"/>
        <w:ind w:firstLine="60"/>
        <w:textAlignment w:val="baseline"/>
        <w:rPr>
          <w:rFonts w:ascii="Segoe UI" w:hAnsi="Segoe UI" w:cs="Segoe UI"/>
          <w:sz w:val="18"/>
          <w:szCs w:val="18"/>
        </w:rPr>
      </w:pPr>
    </w:p>
    <w:p w:rsidR="00BD4343" w:rsidP="00BD4343" w:rsidRDefault="00BD4343" w14:paraId="58BA6472" w14:textId="77777777">
      <w:pPr>
        <w:pStyle w:val="paragraph"/>
        <w:numPr>
          <w:ilvl w:val="0"/>
          <w:numId w:val="44"/>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Make best use of new technologies, digital transformation and automation to improve the experience for our residents; anticipate the impact of innovations, for example autonomous vehicles, drone drop logistics and SMART city design, on our strategies, policies and practice.</w:t>
      </w:r>
      <w:r>
        <w:rPr>
          <w:rStyle w:val="eop"/>
          <w:rFonts w:ascii="Arial" w:hAnsi="Arial" w:cs="Arial"/>
          <w:sz w:val="22"/>
          <w:szCs w:val="22"/>
        </w:rPr>
        <w:t> </w:t>
      </w:r>
    </w:p>
    <w:p w:rsidR="00BD4343" w:rsidP="00BD4343" w:rsidRDefault="00BD4343" w14:paraId="01AC52EB" w14:textId="77777777">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BD4343" w:rsidP="00BD4343" w:rsidRDefault="00BD4343" w14:paraId="4AF5AB41" w14:textId="77777777">
      <w:pPr>
        <w:pStyle w:val="paragraph"/>
        <w:numPr>
          <w:ilvl w:val="0"/>
          <w:numId w:val="44"/>
        </w:numPr>
        <w:spacing w:before="0" w:beforeAutospacing="0" w:after="0" w:afterAutospacing="0"/>
        <w:textAlignment w:val="baseline"/>
        <w:rPr>
          <w:rFonts w:ascii="Segoe UI" w:hAnsi="Segoe UI" w:cs="Segoe UI"/>
          <w:sz w:val="18"/>
          <w:szCs w:val="18"/>
        </w:rPr>
      </w:pPr>
      <w:r w:rsidRPr="21DFF0C7">
        <w:rPr>
          <w:rStyle w:val="normaltextrun"/>
          <w:rFonts w:ascii="Arial" w:hAnsi="Arial" w:cs="Arial"/>
          <w:sz w:val="22"/>
          <w:szCs w:val="22"/>
        </w:rPr>
        <w:t>To deliver the Council’s economic growth plans and business-facing support services like the Council’s Growth and Careers Hubs, in partnership with business, communities and anchor institutions. </w:t>
      </w:r>
      <w:r w:rsidRPr="21DFF0C7">
        <w:rPr>
          <w:rStyle w:val="eop"/>
          <w:rFonts w:ascii="Arial" w:hAnsi="Arial" w:cs="Arial"/>
          <w:sz w:val="22"/>
          <w:szCs w:val="22"/>
        </w:rPr>
        <w:t> </w:t>
      </w:r>
    </w:p>
    <w:p w:rsidR="00DF5109" w:rsidP="00BD4343" w:rsidRDefault="00DF5109" w14:paraId="5931E606" w14:textId="337687E4">
      <w:pPr>
        <w:pStyle w:val="paragraph"/>
        <w:spacing w:before="0" w:beforeAutospacing="0" w:after="0" w:afterAutospacing="0"/>
        <w:textAlignment w:val="baseline"/>
        <w:rPr>
          <w:rFonts w:ascii="Segoe UI" w:hAnsi="Segoe UI" w:cs="Segoe UI"/>
          <w:sz w:val="18"/>
          <w:szCs w:val="18"/>
        </w:rPr>
      </w:pPr>
    </w:p>
    <w:p w:rsidR="00DF5109" w:rsidP="005B1AD2" w:rsidRDefault="00DF5109" w14:paraId="6A524939" w14:textId="77777777">
      <w:pPr>
        <w:pStyle w:val="paragraph"/>
        <w:numPr>
          <w:ilvl w:val="0"/>
          <w:numId w:val="44"/>
        </w:numPr>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To lead the implementation of strategies and programmes so that confidence and trust is secured and maintained in a belief that Surrey is a great place to live, work and do business in. </w:t>
      </w:r>
      <w:r>
        <w:rPr>
          <w:rStyle w:val="eop"/>
          <w:rFonts w:ascii="Arial" w:hAnsi="Arial" w:cs="Arial"/>
          <w:sz w:val="22"/>
          <w:szCs w:val="22"/>
        </w:rPr>
        <w:t> </w:t>
      </w:r>
    </w:p>
    <w:p w:rsidR="00DF5109" w:rsidP="005B1AD2" w:rsidRDefault="00DF5109" w14:paraId="6DC79CCB" w14:textId="0FE96A49">
      <w:pPr>
        <w:pStyle w:val="paragraph"/>
        <w:spacing w:before="0" w:beforeAutospacing="0" w:after="0" w:afterAutospacing="0"/>
        <w:ind w:firstLine="60"/>
        <w:textAlignment w:val="baseline"/>
        <w:rPr>
          <w:rFonts w:ascii="Segoe UI" w:hAnsi="Segoe UI" w:cs="Segoe UI"/>
          <w:sz w:val="18"/>
          <w:szCs w:val="18"/>
        </w:rPr>
      </w:pPr>
    </w:p>
    <w:p w:rsidR="00DF5109" w:rsidP="1F870291" w:rsidRDefault="10320E45" w14:paraId="1DD70C0A" w14:textId="77777777">
      <w:pPr>
        <w:pStyle w:val="paragraph"/>
        <w:numPr>
          <w:ilvl w:val="0"/>
          <w:numId w:val="44"/>
        </w:numPr>
        <w:spacing w:before="0" w:beforeAutospacing="0" w:after="0" w:afterAutospacing="0"/>
        <w:textAlignment w:val="baseline"/>
        <w:rPr>
          <w:rFonts w:ascii="Segoe UI" w:hAnsi="Segoe UI" w:cs="Segoe UI"/>
          <w:sz w:val="18"/>
          <w:szCs w:val="18"/>
        </w:rPr>
      </w:pPr>
      <w:r w:rsidRPr="1F870291">
        <w:rPr>
          <w:rStyle w:val="normaltextrun"/>
          <w:rFonts w:ascii="Arial" w:hAnsi="Arial" w:cs="Arial"/>
          <w:sz w:val="22"/>
          <w:szCs w:val="22"/>
        </w:rPr>
        <w:t>Develop, in partnership with district and boroughs as well as other key colleagues, strategic partners and investors, the financing instruments that could achieve agreed infrastructure and growth outcomes. </w:t>
      </w:r>
      <w:r w:rsidRPr="1F870291">
        <w:rPr>
          <w:rStyle w:val="eop"/>
          <w:rFonts w:ascii="Arial" w:hAnsi="Arial" w:cs="Arial"/>
          <w:sz w:val="22"/>
          <w:szCs w:val="22"/>
        </w:rPr>
        <w:t> </w:t>
      </w:r>
    </w:p>
    <w:p w:rsidR="00DF5109" w:rsidP="005B1AD2" w:rsidRDefault="00DF5109" w14:paraId="5DF58B83" w14:textId="089F3F2D">
      <w:pPr>
        <w:pStyle w:val="paragraph"/>
        <w:spacing w:before="0" w:beforeAutospacing="0" w:after="0" w:afterAutospacing="0"/>
        <w:ind w:firstLine="60"/>
        <w:textAlignment w:val="baseline"/>
        <w:rPr>
          <w:rFonts w:ascii="Segoe UI" w:hAnsi="Segoe UI" w:cs="Segoe UI"/>
          <w:sz w:val="18"/>
          <w:szCs w:val="18"/>
        </w:rPr>
      </w:pPr>
    </w:p>
    <w:p w:rsidR="00DF5109" w:rsidP="1F870291" w:rsidRDefault="10320E45" w14:paraId="2FF5FD0D" w14:textId="006B40E0">
      <w:pPr>
        <w:pStyle w:val="paragraph"/>
        <w:numPr>
          <w:ilvl w:val="0"/>
          <w:numId w:val="44"/>
        </w:numPr>
        <w:spacing w:before="0" w:beforeAutospacing="0" w:after="0" w:afterAutospacing="0"/>
        <w:textAlignment w:val="baseline"/>
        <w:rPr>
          <w:rStyle w:val="normaltextrun"/>
          <w:rFonts w:ascii="Arial" w:hAnsi="Arial" w:cs="Arial"/>
          <w:sz w:val="22"/>
          <w:szCs w:val="22"/>
        </w:rPr>
      </w:pPr>
      <w:r w:rsidRPr="1F870291">
        <w:rPr>
          <w:rStyle w:val="normaltextrun"/>
          <w:rFonts w:ascii="Arial" w:hAnsi="Arial" w:cs="Arial"/>
          <w:sz w:val="22"/>
          <w:szCs w:val="22"/>
        </w:rPr>
        <w:t>Be accountable for the leadership of major strategic programmes and initiatives as agreed with the Chief Executive and Leader</w:t>
      </w:r>
      <w:r w:rsidRPr="1F870291" w:rsidR="612C73A4">
        <w:rPr>
          <w:rStyle w:val="normaltextrun"/>
          <w:rFonts w:ascii="Arial" w:hAnsi="Arial" w:cs="Arial"/>
          <w:sz w:val="22"/>
          <w:szCs w:val="22"/>
        </w:rPr>
        <w:t xml:space="preserve">, whilst ensuring operational effectiveness and excellence. </w:t>
      </w:r>
    </w:p>
    <w:p w:rsidR="00DF5109" w:rsidP="00DF5109" w:rsidRDefault="00DF5109" w14:paraId="298BDD6A" w14:textId="663FA169">
      <w:pPr>
        <w:pStyle w:val="paragraph"/>
        <w:spacing w:before="0" w:beforeAutospacing="0" w:after="0" w:afterAutospacing="0"/>
        <w:textAlignment w:val="baseline"/>
        <w:rPr>
          <w:rFonts w:ascii="Segoe UI" w:hAnsi="Segoe UI" w:cs="Segoe UI"/>
          <w:sz w:val="18"/>
          <w:szCs w:val="18"/>
        </w:rPr>
      </w:pPr>
    </w:p>
    <w:p w:rsidRPr="00987FC0" w:rsidR="009C1B3C" w:rsidP="00975143" w:rsidRDefault="00446FA5" w14:paraId="548E3CC8" w14:textId="03BC1E55">
      <w:pPr>
        <w:pStyle w:val="Heading3"/>
        <w:rPr>
          <w:b/>
          <w:bCs/>
        </w:rPr>
      </w:pPr>
      <w:r w:rsidRPr="00987FC0">
        <w:rPr>
          <w:b/>
          <w:bCs/>
        </w:rPr>
        <w:t>Leadership</w:t>
      </w:r>
      <w:r w:rsidRPr="00987FC0" w:rsidR="009C1B3C">
        <w:rPr>
          <w:b/>
          <w:bCs/>
        </w:rPr>
        <w:t xml:space="preserve"> </w:t>
      </w:r>
      <w:r w:rsidRPr="00987FC0" w:rsidR="00F330FC">
        <w:rPr>
          <w:b/>
          <w:bCs/>
        </w:rPr>
        <w:t>Accountabilities</w:t>
      </w:r>
      <w:r w:rsidRPr="00987FC0" w:rsidR="00CC2A45">
        <w:rPr>
          <w:b/>
          <w:bCs/>
        </w:rPr>
        <w:t xml:space="preserve"> </w:t>
      </w:r>
    </w:p>
    <w:p w:rsidR="001C2E1E" w:rsidP="001C2E1E" w:rsidRDefault="001C2E1E" w14:paraId="7543D45E" w14:textId="77777777">
      <w:pPr>
        <w:pStyle w:val="NoSpacing"/>
        <w:numPr>
          <w:ilvl w:val="0"/>
          <w:numId w:val="12"/>
        </w:numPr>
        <w:ind w:left="360"/>
        <w:rPr>
          <w:rFonts w:ascii="Arial" w:hAnsi="Arial" w:cs="Arial"/>
        </w:rPr>
      </w:pPr>
      <w:r w:rsidRPr="00987FC0">
        <w:rPr>
          <w:rFonts w:ascii="Arial" w:hAnsi="Arial" w:cs="Arial"/>
        </w:rPr>
        <w:t>Lead by personal example and champion compassion and diversity, working inclusively with diverse stakeholders and delivering equitable services for residents that respect and value difference.</w:t>
      </w:r>
    </w:p>
    <w:p w:rsidRPr="00987FC0" w:rsidR="005B1AD2" w:rsidP="005B1AD2" w:rsidRDefault="005B1AD2" w14:paraId="05C262AE" w14:textId="77777777">
      <w:pPr>
        <w:pStyle w:val="NoSpacing"/>
        <w:ind w:left="360"/>
        <w:rPr>
          <w:rFonts w:ascii="Arial" w:hAnsi="Arial" w:cs="Arial"/>
        </w:rPr>
      </w:pPr>
    </w:p>
    <w:p w:rsidR="001C2E1E" w:rsidP="001C2E1E" w:rsidRDefault="001C2E1E" w14:paraId="463704C6" w14:textId="13A417EE">
      <w:pPr>
        <w:pStyle w:val="NoSpacing"/>
        <w:numPr>
          <w:ilvl w:val="0"/>
          <w:numId w:val="12"/>
        </w:numPr>
        <w:ind w:left="360"/>
        <w:rPr>
          <w:rFonts w:ascii="Arial" w:hAnsi="Arial" w:cs="Arial"/>
        </w:rPr>
      </w:pPr>
      <w:r w:rsidRPr="00987FC0">
        <w:rPr>
          <w:rFonts w:ascii="Arial" w:hAnsi="Arial" w:cs="Arial"/>
        </w:rPr>
        <w:t xml:space="preserve">Lead and inspire staff and stakeholders, </w:t>
      </w:r>
      <w:r w:rsidRPr="00987FC0" w:rsidR="002A2264">
        <w:rPr>
          <w:rFonts w:ascii="Arial" w:hAnsi="Arial" w:cs="Arial"/>
        </w:rPr>
        <w:t xml:space="preserve">in line with the council’s leadership values and accountability, </w:t>
      </w:r>
      <w:r w:rsidRPr="00987FC0">
        <w:rPr>
          <w:rFonts w:ascii="Arial" w:hAnsi="Arial" w:cs="Arial"/>
        </w:rPr>
        <w:t xml:space="preserve">promoting a culture of ambition, performance </w:t>
      </w:r>
      <w:r w:rsidRPr="00987FC0" w:rsidR="00C03A45">
        <w:rPr>
          <w:rFonts w:ascii="Arial" w:hAnsi="Arial" w:cs="Arial"/>
        </w:rPr>
        <w:t xml:space="preserve">excellence </w:t>
      </w:r>
      <w:r w:rsidRPr="00987FC0">
        <w:rPr>
          <w:rFonts w:ascii="Arial" w:hAnsi="Arial" w:cs="Arial"/>
        </w:rPr>
        <w:t>and accountability aligned to public values and The Surrey Way.</w:t>
      </w:r>
    </w:p>
    <w:p w:rsidRPr="00987FC0" w:rsidR="005B1AD2" w:rsidP="005B1AD2" w:rsidRDefault="005B1AD2" w14:paraId="612C7F81" w14:textId="77777777">
      <w:pPr>
        <w:pStyle w:val="NoSpacing"/>
        <w:rPr>
          <w:rFonts w:ascii="Arial" w:hAnsi="Arial" w:cs="Arial"/>
        </w:rPr>
      </w:pPr>
    </w:p>
    <w:p w:rsidR="001C2E1E" w:rsidP="001C2E1E" w:rsidRDefault="001C2E1E" w14:paraId="47BEF353" w14:textId="0381B205">
      <w:pPr>
        <w:pStyle w:val="NoSpacing"/>
        <w:numPr>
          <w:ilvl w:val="0"/>
          <w:numId w:val="12"/>
        </w:numPr>
        <w:ind w:left="360"/>
        <w:rPr>
          <w:rFonts w:ascii="Arial" w:hAnsi="Arial" w:cs="Arial"/>
        </w:rPr>
      </w:pPr>
      <w:r w:rsidRPr="00987FC0">
        <w:rPr>
          <w:rFonts w:ascii="Arial" w:hAnsi="Arial" w:cs="Arial"/>
        </w:rPr>
        <w:t xml:space="preserve">Shape and deliver </w:t>
      </w:r>
      <w:r w:rsidRPr="00987FC0" w:rsidR="0060720B">
        <w:rPr>
          <w:rFonts w:ascii="Arial" w:hAnsi="Arial" w:cs="Arial"/>
        </w:rPr>
        <w:t xml:space="preserve">the council’s guiding mission and </w:t>
      </w:r>
      <w:r w:rsidRPr="00987FC0">
        <w:rPr>
          <w:rFonts w:ascii="Arial" w:hAnsi="Arial" w:cs="Arial"/>
        </w:rPr>
        <w:t xml:space="preserve">strategic vision in collaboration with Cabinet, partners, and leadership to drive sustainable public service reform plans for </w:t>
      </w:r>
      <w:r w:rsidRPr="00987FC0" w:rsidR="00FF6017">
        <w:rPr>
          <w:rFonts w:ascii="Arial" w:hAnsi="Arial" w:cs="Arial"/>
        </w:rPr>
        <w:t xml:space="preserve">the directorate and </w:t>
      </w:r>
      <w:r w:rsidRPr="00987FC0">
        <w:rPr>
          <w:rFonts w:ascii="Arial" w:hAnsi="Arial" w:cs="Arial"/>
        </w:rPr>
        <w:t>the organisation.</w:t>
      </w:r>
    </w:p>
    <w:p w:rsidRPr="00987FC0" w:rsidR="005B1AD2" w:rsidP="005B1AD2" w:rsidRDefault="005B1AD2" w14:paraId="1577075B" w14:textId="77777777">
      <w:pPr>
        <w:pStyle w:val="NoSpacing"/>
        <w:rPr>
          <w:rFonts w:ascii="Arial" w:hAnsi="Arial" w:cs="Arial"/>
        </w:rPr>
      </w:pPr>
    </w:p>
    <w:p w:rsidRPr="00987FC0" w:rsidR="001C2E1E" w:rsidP="001C2E1E" w:rsidRDefault="001C2E1E" w14:paraId="0389975D" w14:textId="4FE0CBC7">
      <w:pPr>
        <w:pStyle w:val="NoSpacing"/>
        <w:numPr>
          <w:ilvl w:val="0"/>
          <w:numId w:val="12"/>
        </w:numPr>
        <w:ind w:left="360"/>
        <w:rPr>
          <w:rFonts w:ascii="Arial" w:hAnsi="Arial" w:cs="Arial"/>
        </w:rPr>
      </w:pPr>
      <w:r w:rsidRPr="00987FC0">
        <w:rPr>
          <w:rFonts w:ascii="Arial" w:hAnsi="Arial" w:cs="Arial"/>
        </w:rPr>
        <w:t xml:space="preserve">Innovate for efficient and dynamic future delivery models, proactively collaborating with others to improve outcomes for Surrey residents. </w:t>
      </w:r>
    </w:p>
    <w:p w:rsidRPr="00D67076" w:rsidR="00C95ABC" w:rsidP="00C95ABC" w:rsidRDefault="00C95ABC" w14:paraId="3B8C47C1" w14:textId="77777777">
      <w:pPr>
        <w:spacing w:after="0"/>
        <w:ind w:left="709"/>
        <w:rPr>
          <w:rFonts w:ascii="Arial" w:hAnsi="Arial" w:cs="Arial"/>
          <w:b/>
        </w:rPr>
      </w:pPr>
    </w:p>
    <w:p w:rsidRPr="00210B14" w:rsidR="00D12FE2" w:rsidP="00975143" w:rsidRDefault="32607EE7" w14:paraId="76291DD0" w14:textId="793EC323">
      <w:pPr>
        <w:pStyle w:val="Heading3"/>
        <w:rPr>
          <w:b/>
          <w:bCs/>
        </w:rPr>
      </w:pPr>
      <w:r w:rsidRPr="1F870291">
        <w:rPr>
          <w:b/>
          <w:bCs/>
        </w:rPr>
        <w:t>T</w:t>
      </w:r>
      <w:r w:rsidRPr="1F870291" w:rsidR="5FD5CA67">
        <w:rPr>
          <w:b/>
          <w:bCs/>
        </w:rPr>
        <w:t xml:space="preserve">o </w:t>
      </w:r>
      <w:r w:rsidRPr="1F870291">
        <w:rPr>
          <w:b/>
          <w:bCs/>
        </w:rPr>
        <w:t xml:space="preserve">operate effectively in </w:t>
      </w:r>
      <w:r w:rsidRPr="1F870291" w:rsidR="6C22D60B">
        <w:rPr>
          <w:b/>
          <w:bCs/>
        </w:rPr>
        <w:t>this</w:t>
      </w:r>
      <w:r w:rsidRPr="1F870291">
        <w:rPr>
          <w:b/>
          <w:bCs/>
        </w:rPr>
        <w:t xml:space="preserve"> role, you will need:</w:t>
      </w:r>
      <w:r w:rsidRPr="1F870291" w:rsidR="221CBDC2">
        <w:rPr>
          <w:b/>
          <w:bCs/>
        </w:rPr>
        <w:t xml:space="preserve"> </w:t>
      </w:r>
    </w:p>
    <w:p w:rsidRPr="004B1281" w:rsidR="00D67076" w:rsidP="002C1BC5" w:rsidRDefault="19EEC38A" w14:paraId="0EBCA422" w14:textId="3FD3A87F">
      <w:pPr>
        <w:pStyle w:val="BodyText2"/>
        <w:numPr>
          <w:ilvl w:val="0"/>
          <w:numId w:val="13"/>
        </w:numPr>
        <w:spacing w:line="240" w:lineRule="auto"/>
        <w:rPr>
          <w:rFonts w:ascii="Arial" w:hAnsi="Arial" w:cs="Arial"/>
          <w:sz w:val="22"/>
          <w:szCs w:val="22"/>
        </w:rPr>
      </w:pPr>
      <w:r w:rsidRPr="1F870291">
        <w:rPr>
          <w:rFonts w:ascii="Arial" w:hAnsi="Arial" w:cs="Arial"/>
          <w:sz w:val="22"/>
          <w:szCs w:val="22"/>
        </w:rPr>
        <w:t xml:space="preserve">Substantial </w:t>
      </w:r>
      <w:r w:rsidRPr="1F870291" w:rsidR="1C44D35F">
        <w:rPr>
          <w:rFonts w:ascii="Arial" w:hAnsi="Arial" w:cs="Arial"/>
          <w:sz w:val="22"/>
          <w:szCs w:val="22"/>
        </w:rPr>
        <w:t xml:space="preserve">and robust </w:t>
      </w:r>
      <w:r w:rsidRPr="1F870291">
        <w:rPr>
          <w:rFonts w:ascii="Arial" w:hAnsi="Arial" w:cs="Arial"/>
          <w:sz w:val="22"/>
          <w:szCs w:val="22"/>
        </w:rPr>
        <w:t xml:space="preserve">senior management experience </w:t>
      </w:r>
      <w:r w:rsidRPr="1F870291" w:rsidR="1E5C86AC">
        <w:rPr>
          <w:rFonts w:ascii="Arial" w:hAnsi="Arial" w:cs="Arial"/>
          <w:sz w:val="22"/>
          <w:szCs w:val="22"/>
        </w:rPr>
        <w:t xml:space="preserve">in a similar range of services, </w:t>
      </w:r>
      <w:r w:rsidRPr="1F870291">
        <w:rPr>
          <w:rFonts w:ascii="Arial" w:hAnsi="Arial" w:cs="Arial"/>
          <w:sz w:val="22"/>
          <w:szCs w:val="22"/>
        </w:rPr>
        <w:t>in a large and complex business environment</w:t>
      </w:r>
      <w:r w:rsidRPr="1F870291" w:rsidR="1C44D35F">
        <w:rPr>
          <w:rFonts w:ascii="Arial" w:hAnsi="Arial" w:cs="Arial"/>
          <w:sz w:val="22"/>
          <w:szCs w:val="22"/>
        </w:rPr>
        <w:t>.</w:t>
      </w:r>
    </w:p>
    <w:p w:rsidRPr="004B1281" w:rsidR="00D67076" w:rsidP="002C1BC5" w:rsidRDefault="00D67076" w14:paraId="75F16B5D" w14:textId="77777777">
      <w:pPr>
        <w:pStyle w:val="BodyText2"/>
        <w:numPr>
          <w:ilvl w:val="0"/>
          <w:numId w:val="13"/>
        </w:numPr>
        <w:spacing w:line="240" w:lineRule="auto"/>
        <w:rPr>
          <w:rFonts w:ascii="Arial" w:hAnsi="Arial" w:cs="Arial"/>
          <w:sz w:val="22"/>
          <w:szCs w:val="22"/>
        </w:rPr>
      </w:pPr>
      <w:r w:rsidRPr="004B1281">
        <w:rPr>
          <w:rFonts w:ascii="Arial" w:hAnsi="Arial" w:cs="Arial"/>
          <w:sz w:val="22"/>
          <w:szCs w:val="22"/>
        </w:rPr>
        <w:t>Extensive knowledge of the operating context and issues facing local government and the wider economy as well as within the designated functional areas.</w:t>
      </w:r>
    </w:p>
    <w:p w:rsidRPr="002C1BC5" w:rsidR="002C1BC5" w:rsidP="006E66E0" w:rsidRDefault="54D4B476" w14:paraId="6F47F10B" w14:textId="5FCE17C7">
      <w:pPr>
        <w:pStyle w:val="BodyText2"/>
        <w:numPr>
          <w:ilvl w:val="0"/>
          <w:numId w:val="13"/>
        </w:numPr>
        <w:spacing w:line="240" w:lineRule="auto"/>
        <w:rPr>
          <w:rFonts w:ascii="Arial" w:hAnsi="Arial" w:cs="Arial"/>
          <w:sz w:val="22"/>
          <w:szCs w:val="22"/>
        </w:rPr>
      </w:pPr>
      <w:r w:rsidRPr="1F870291">
        <w:rPr>
          <w:rFonts w:ascii="Arial" w:hAnsi="Arial" w:cs="Arial"/>
          <w:sz w:val="22"/>
          <w:szCs w:val="22"/>
        </w:rPr>
        <w:lastRenderedPageBreak/>
        <w:t>Substantial knowledge of policy, practice and delivery in the</w:t>
      </w:r>
      <w:r w:rsidRPr="1F870291" w:rsidR="5BBD4990">
        <w:rPr>
          <w:rFonts w:ascii="Arial" w:hAnsi="Arial" w:cs="Arial"/>
          <w:sz w:val="22"/>
          <w:szCs w:val="22"/>
        </w:rPr>
        <w:t xml:space="preserve"> relevant</w:t>
      </w:r>
      <w:r w:rsidRPr="1F870291">
        <w:rPr>
          <w:rFonts w:ascii="Arial" w:hAnsi="Arial" w:cs="Arial"/>
          <w:sz w:val="22"/>
          <w:szCs w:val="22"/>
        </w:rPr>
        <w:t xml:space="preserve"> services covered by the </w:t>
      </w:r>
      <w:r w:rsidR="0025706C">
        <w:rPr>
          <w:rFonts w:ascii="Arial" w:hAnsi="Arial" w:cs="Arial"/>
          <w:sz w:val="22"/>
          <w:szCs w:val="22"/>
        </w:rPr>
        <w:t>Place</w:t>
      </w:r>
      <w:r w:rsidRPr="1F870291" w:rsidR="1F2845EA">
        <w:rPr>
          <w:rFonts w:ascii="Arial" w:hAnsi="Arial" w:cs="Arial"/>
          <w:sz w:val="22"/>
          <w:szCs w:val="22"/>
        </w:rPr>
        <w:t xml:space="preserve"> </w:t>
      </w:r>
      <w:r w:rsidRPr="1F870291">
        <w:rPr>
          <w:rFonts w:ascii="Arial" w:hAnsi="Arial" w:cs="Arial"/>
          <w:sz w:val="22"/>
          <w:szCs w:val="22"/>
        </w:rPr>
        <w:t>Directorate.</w:t>
      </w:r>
    </w:p>
    <w:p w:rsidRPr="002C1BC5" w:rsidR="00D67076" w:rsidP="006E66E0" w:rsidRDefault="001A193F" w14:paraId="49B0C5C5" w14:textId="3B20AADF">
      <w:pPr>
        <w:pStyle w:val="BodyText2"/>
        <w:numPr>
          <w:ilvl w:val="0"/>
          <w:numId w:val="13"/>
        </w:numPr>
        <w:spacing w:line="240" w:lineRule="auto"/>
        <w:rPr>
          <w:rFonts w:ascii="Arial" w:hAnsi="Arial" w:cs="Arial"/>
          <w:sz w:val="22"/>
          <w:szCs w:val="22"/>
        </w:rPr>
      </w:pPr>
      <w:r w:rsidRPr="002C1BC5">
        <w:rPr>
          <w:rFonts w:ascii="Arial" w:hAnsi="Arial" w:cs="Arial"/>
          <w:sz w:val="22"/>
          <w:szCs w:val="22"/>
        </w:rPr>
        <w:t>Demonstrable</w:t>
      </w:r>
      <w:r w:rsidRPr="002C1BC5" w:rsidR="002630E2">
        <w:rPr>
          <w:rFonts w:ascii="Arial" w:hAnsi="Arial" w:cs="Arial"/>
          <w:sz w:val="22"/>
          <w:szCs w:val="22"/>
        </w:rPr>
        <w:t xml:space="preserve"> exper</w:t>
      </w:r>
      <w:r w:rsidRPr="002C1BC5" w:rsidR="00E247F8">
        <w:rPr>
          <w:rFonts w:ascii="Arial" w:hAnsi="Arial" w:cs="Arial"/>
          <w:sz w:val="22"/>
          <w:szCs w:val="22"/>
        </w:rPr>
        <w:t xml:space="preserve">ience </w:t>
      </w:r>
      <w:r w:rsidRPr="002C1BC5" w:rsidR="002956B6">
        <w:rPr>
          <w:rFonts w:ascii="Arial" w:hAnsi="Arial" w:cs="Arial"/>
          <w:sz w:val="22"/>
          <w:szCs w:val="22"/>
        </w:rPr>
        <w:t>as</w:t>
      </w:r>
      <w:r w:rsidRPr="002C1BC5" w:rsidR="00FE3D36">
        <w:rPr>
          <w:rFonts w:ascii="Arial" w:hAnsi="Arial" w:cs="Arial"/>
          <w:sz w:val="22"/>
          <w:szCs w:val="22"/>
        </w:rPr>
        <w:t xml:space="preserve"> an e</w:t>
      </w:r>
      <w:r w:rsidRPr="002C1BC5" w:rsidR="00D67076">
        <w:rPr>
          <w:rFonts w:ascii="Arial" w:hAnsi="Arial" w:cs="Arial"/>
          <w:sz w:val="22"/>
          <w:szCs w:val="22"/>
        </w:rPr>
        <w:t xml:space="preserve">xemplary people leader able to provide visible and dynamic leadership and embed a culture of performance </w:t>
      </w:r>
      <w:r w:rsidRPr="002C1BC5" w:rsidR="0004444D">
        <w:rPr>
          <w:rFonts w:ascii="Arial" w:hAnsi="Arial" w:cs="Arial"/>
          <w:sz w:val="22"/>
          <w:szCs w:val="22"/>
        </w:rPr>
        <w:t xml:space="preserve">excellence </w:t>
      </w:r>
      <w:r w:rsidRPr="002C1BC5" w:rsidR="00D67076">
        <w:rPr>
          <w:rFonts w:ascii="Arial" w:hAnsi="Arial" w:cs="Arial"/>
          <w:sz w:val="22"/>
          <w:szCs w:val="22"/>
        </w:rPr>
        <w:t xml:space="preserve">and accountability. </w:t>
      </w:r>
    </w:p>
    <w:p w:rsidRPr="002C1BC5" w:rsidR="00D67076" w:rsidP="002C1BC5" w:rsidRDefault="00875314" w14:paraId="1DA0017E" w14:textId="24B8A6C8">
      <w:pPr>
        <w:pStyle w:val="BodyText2"/>
        <w:numPr>
          <w:ilvl w:val="0"/>
          <w:numId w:val="13"/>
        </w:numPr>
        <w:spacing w:line="240" w:lineRule="auto"/>
        <w:rPr>
          <w:rFonts w:ascii="Arial" w:hAnsi="Arial" w:cs="Arial"/>
          <w:sz w:val="22"/>
          <w:szCs w:val="22"/>
        </w:rPr>
      </w:pPr>
      <w:r w:rsidRPr="002C1BC5">
        <w:rPr>
          <w:rFonts w:ascii="Arial" w:hAnsi="Arial" w:cs="Arial"/>
          <w:sz w:val="22"/>
          <w:szCs w:val="22"/>
        </w:rPr>
        <w:t>Credibility and an a</w:t>
      </w:r>
      <w:r w:rsidRPr="002C1BC5" w:rsidR="00D67076">
        <w:rPr>
          <w:rFonts w:ascii="Arial" w:hAnsi="Arial" w:cs="Arial"/>
          <w:sz w:val="22"/>
          <w:szCs w:val="22"/>
        </w:rPr>
        <w:t xml:space="preserve">uthoritative and influential </w:t>
      </w:r>
      <w:r w:rsidRPr="002C1BC5">
        <w:rPr>
          <w:rFonts w:ascii="Arial" w:hAnsi="Arial" w:cs="Arial"/>
          <w:sz w:val="22"/>
          <w:szCs w:val="22"/>
        </w:rPr>
        <w:t xml:space="preserve">approach, </w:t>
      </w:r>
      <w:r w:rsidRPr="002C1BC5" w:rsidR="00D67076">
        <w:rPr>
          <w:rFonts w:ascii="Arial" w:hAnsi="Arial" w:cs="Arial"/>
          <w:sz w:val="22"/>
          <w:szCs w:val="22"/>
        </w:rPr>
        <w:t>able to collaborate across service and organisational boundaries to drive innovation.</w:t>
      </w:r>
    </w:p>
    <w:p w:rsidRPr="002C1BC5" w:rsidR="00D67076" w:rsidP="002C1BC5" w:rsidRDefault="0014411A" w14:paraId="1E65F9F8" w14:textId="00799C3A">
      <w:pPr>
        <w:pStyle w:val="BodyText2"/>
        <w:numPr>
          <w:ilvl w:val="0"/>
          <w:numId w:val="13"/>
        </w:numPr>
        <w:spacing w:line="240" w:lineRule="auto"/>
        <w:rPr>
          <w:rFonts w:ascii="Arial" w:hAnsi="Arial" w:cs="Arial"/>
          <w:sz w:val="22"/>
          <w:szCs w:val="22"/>
        </w:rPr>
      </w:pPr>
      <w:r w:rsidRPr="002C1BC5">
        <w:rPr>
          <w:rFonts w:ascii="Arial" w:hAnsi="Arial" w:cs="Arial"/>
          <w:sz w:val="22"/>
          <w:szCs w:val="22"/>
        </w:rPr>
        <w:t>To be p</w:t>
      </w:r>
      <w:r w:rsidRPr="002C1BC5" w:rsidR="00D67076">
        <w:rPr>
          <w:rFonts w:ascii="Arial" w:hAnsi="Arial" w:cs="Arial"/>
          <w:sz w:val="22"/>
          <w:szCs w:val="22"/>
        </w:rPr>
        <w:t xml:space="preserve">olitically astute at the highest level and able to work and deliver complex policy areas in a political environment. </w:t>
      </w:r>
    </w:p>
    <w:p w:rsidR="00562ECD" w:rsidP="00562ECD" w:rsidRDefault="00562ECD" w14:paraId="4FD1DE2D" w14:textId="77777777">
      <w:pPr>
        <w:pStyle w:val="paragraph"/>
        <w:numPr>
          <w:ilvl w:val="0"/>
          <w:numId w:val="13"/>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Substantial experience, evidenced by a solid track record of success, leading a significant organisational function or service in a highly complex environment.</w:t>
      </w:r>
    </w:p>
    <w:p w:rsidR="00620E1E" w:rsidP="2A6D6DD8" w:rsidRDefault="00620E1E" w14:paraId="58CC5331" w14:textId="36837151">
      <w:pPr>
        <w:pStyle w:val="paragraph"/>
        <w:spacing w:before="0" w:beforeAutospacing="off" w:after="0" w:afterAutospacing="off"/>
        <w:ind w:left="360"/>
        <w:textAlignment w:val="baseline"/>
        <w:rPr>
          <w:rFonts w:ascii="Arial" w:hAnsi="Arial" w:cs="Arial"/>
          <w:sz w:val="22"/>
          <w:szCs w:val="22"/>
        </w:rPr>
      </w:pPr>
      <w:r w:rsidRPr="2A6D6DD8" w:rsidR="19FD42B7">
        <w:rPr>
          <w:rStyle w:val="normaltextrun"/>
          <w:rFonts w:ascii="Arial" w:hAnsi="Arial" w:cs="Arial"/>
          <w:sz w:val="22"/>
          <w:szCs w:val="22"/>
        </w:rPr>
        <w:t> </w:t>
      </w:r>
      <w:r w:rsidRPr="2A6D6DD8" w:rsidR="19FD42B7">
        <w:rPr>
          <w:rStyle w:val="eop"/>
          <w:rFonts w:ascii="Arial" w:hAnsi="Arial" w:cs="Arial"/>
          <w:sz w:val="22"/>
          <w:szCs w:val="22"/>
        </w:rPr>
        <w:t> </w:t>
      </w:r>
    </w:p>
    <w:p w:rsidR="00620E1E" w:rsidP="003634D2" w:rsidRDefault="00562ECD" w14:paraId="4F3E06A9" w14:textId="77777777">
      <w:pPr>
        <w:pStyle w:val="paragraph"/>
        <w:numPr>
          <w:ilvl w:val="0"/>
          <w:numId w:val="13"/>
        </w:numPr>
        <w:spacing w:before="0" w:beforeAutospacing="0" w:after="0" w:afterAutospacing="0"/>
        <w:textAlignment w:val="baseline"/>
        <w:rPr>
          <w:rStyle w:val="eop"/>
          <w:rFonts w:ascii="Arial" w:hAnsi="Arial" w:cs="Arial"/>
          <w:sz w:val="22"/>
          <w:szCs w:val="22"/>
        </w:rPr>
      </w:pPr>
      <w:r w:rsidRPr="00620E1E">
        <w:rPr>
          <w:rStyle w:val="normaltextrun"/>
          <w:rFonts w:ascii="Arial" w:hAnsi="Arial" w:cs="Arial"/>
          <w:sz w:val="22"/>
          <w:szCs w:val="22"/>
        </w:rPr>
        <w:t>Experience of planning, designing and executing major infrastructure and investment projects.</w:t>
      </w:r>
      <w:r w:rsidRPr="00620E1E">
        <w:rPr>
          <w:rStyle w:val="eop"/>
          <w:rFonts w:ascii="Arial" w:hAnsi="Arial" w:cs="Arial"/>
          <w:sz w:val="22"/>
          <w:szCs w:val="22"/>
        </w:rPr>
        <w:t> </w:t>
      </w:r>
    </w:p>
    <w:p w:rsidR="768BB36A" w:rsidP="2A6D6DD8" w:rsidRDefault="768BB36A" w14:paraId="718A0C23" w14:textId="03AA1994">
      <w:pPr>
        <w:pStyle w:val="paragraph"/>
        <w:spacing w:before="0" w:beforeAutospacing="off" w:after="0" w:afterAutospacing="off"/>
        <w:rPr>
          <w:rStyle w:val="eop"/>
          <w:rFonts w:ascii="Arial" w:hAnsi="Arial" w:cs="Arial"/>
          <w:sz w:val="22"/>
          <w:szCs w:val="22"/>
        </w:rPr>
      </w:pPr>
    </w:p>
    <w:p w:rsidR="6D9ED1D9" w:rsidP="768BB36A" w:rsidRDefault="6D9ED1D9" w14:paraId="5E00750E" w14:textId="41FC5198">
      <w:pPr>
        <w:pStyle w:val="paragraph"/>
        <w:numPr>
          <w:ilvl w:val="0"/>
          <w:numId w:val="13"/>
        </w:numPr>
        <w:spacing w:before="0" w:beforeAutospacing="0" w:after="0" w:afterAutospacing="0"/>
        <w:rPr>
          <w:rFonts w:ascii="Arial" w:hAnsi="Arial" w:cs="Arial"/>
          <w:sz w:val="22"/>
          <w:szCs w:val="22"/>
        </w:rPr>
      </w:pPr>
      <w:r w:rsidRPr="768BB36A">
        <w:rPr>
          <w:rStyle w:val="eop"/>
          <w:rFonts w:ascii="Arial" w:hAnsi="Arial" w:cs="Arial"/>
          <w:sz w:val="22"/>
          <w:szCs w:val="22"/>
        </w:rPr>
        <w:t xml:space="preserve">Demonstrable experience of improving customer experience in similar portfolio of </w:t>
      </w:r>
      <w:r w:rsidRPr="768BB36A" w:rsidR="6489A4F0">
        <w:rPr>
          <w:rStyle w:val="eop"/>
          <w:rFonts w:ascii="Arial" w:hAnsi="Arial" w:cs="Arial"/>
          <w:sz w:val="22"/>
          <w:szCs w:val="22"/>
        </w:rPr>
        <w:t>services</w:t>
      </w:r>
      <w:r w:rsidRPr="768BB36A">
        <w:rPr>
          <w:rStyle w:val="eop"/>
          <w:rFonts w:ascii="Arial" w:hAnsi="Arial" w:cs="Arial"/>
          <w:sz w:val="22"/>
          <w:szCs w:val="22"/>
        </w:rPr>
        <w:t>.</w:t>
      </w:r>
    </w:p>
    <w:p w:rsidR="002749AA" w:rsidP="2A6D6DD8" w:rsidRDefault="002749AA" w14:paraId="30F90B84" w14:textId="301C1650">
      <w:pPr>
        <w:pStyle w:val="paragraph"/>
        <w:spacing w:before="0" w:beforeAutospacing="off" w:after="0" w:afterAutospacing="off"/>
        <w:ind w:left="360"/>
        <w:textAlignment w:val="baseline"/>
        <w:rPr>
          <w:rStyle w:val="normaltextrun"/>
          <w:rFonts w:ascii="Arial" w:hAnsi="Arial" w:cs="Arial"/>
          <w:sz w:val="22"/>
          <w:szCs w:val="22"/>
        </w:rPr>
      </w:pPr>
    </w:p>
    <w:p w:rsidRPr="00F53AA7" w:rsidR="00F53AA7" w:rsidP="00F53AA7" w:rsidRDefault="00721AE9" w14:paraId="6276B537" w14:textId="269609DA">
      <w:pPr>
        <w:pStyle w:val="ListParagraph"/>
        <w:numPr>
          <w:ilvl w:val="0"/>
          <w:numId w:val="13"/>
        </w:numPr>
        <w:rPr>
          <w:rStyle w:val="eop"/>
        </w:rPr>
      </w:pPr>
      <w:r w:rsidRPr="00F53AA7">
        <w:rPr>
          <w:rStyle w:val="normaltextrun"/>
          <w:rFonts w:ascii="Arial" w:hAnsi="Arial" w:cs="Arial"/>
        </w:rPr>
        <w:t>Up to date professional knowledge base of the key areas relevant to the role and insight into the relationship between different fields. </w:t>
      </w:r>
      <w:r w:rsidRPr="00F53AA7">
        <w:rPr>
          <w:rStyle w:val="eop"/>
          <w:rFonts w:ascii="Arial" w:hAnsi="Arial" w:cs="Arial"/>
        </w:rPr>
        <w:t> </w:t>
      </w:r>
    </w:p>
    <w:p w:rsidRPr="002749AA" w:rsidR="00F53AA7" w:rsidP="00F53AA7" w:rsidRDefault="00F53AA7" w14:paraId="7F46E0CC" w14:textId="77777777">
      <w:pPr>
        <w:pStyle w:val="ListParagraph"/>
        <w:ind w:left="360"/>
      </w:pPr>
    </w:p>
    <w:p w:rsidRPr="00F53AA7" w:rsidR="00F53AA7" w:rsidP="00F53AA7" w:rsidRDefault="00420278" w14:paraId="7AF9B741" w14:textId="5F779789">
      <w:pPr>
        <w:pStyle w:val="ListParagraph"/>
        <w:numPr>
          <w:ilvl w:val="0"/>
          <w:numId w:val="13"/>
        </w:numPr>
        <w:rPr>
          <w:rStyle w:val="eop"/>
        </w:rPr>
      </w:pPr>
      <w:r w:rsidRPr="00F53AA7">
        <w:rPr>
          <w:rStyle w:val="normaltextrun"/>
          <w:rFonts w:ascii="Arial" w:hAnsi="Arial" w:cs="Arial"/>
        </w:rPr>
        <w:t>Ability to balance strategic leadership and direction with effective operational management across a wide range of service environments. </w:t>
      </w:r>
      <w:r w:rsidRPr="00F53AA7">
        <w:rPr>
          <w:rStyle w:val="eop"/>
          <w:rFonts w:ascii="Arial" w:hAnsi="Arial" w:cs="Arial"/>
        </w:rPr>
        <w:t> </w:t>
      </w:r>
    </w:p>
    <w:p w:rsidR="00F53AA7" w:rsidP="00F53AA7" w:rsidRDefault="00F53AA7" w14:paraId="53B77695" w14:textId="77777777">
      <w:pPr>
        <w:pStyle w:val="ListParagraph"/>
        <w:ind w:left="360"/>
      </w:pPr>
    </w:p>
    <w:p w:rsidRPr="00F53AA7" w:rsidR="00F53AA7" w:rsidP="00134764" w:rsidRDefault="00420278" w14:paraId="51593C0F" w14:textId="30FB3F80">
      <w:pPr>
        <w:pStyle w:val="ListParagraph"/>
        <w:numPr>
          <w:ilvl w:val="0"/>
          <w:numId w:val="13"/>
        </w:numPr>
        <w:rPr>
          <w:rStyle w:val="eop"/>
        </w:rPr>
      </w:pPr>
      <w:r w:rsidRPr="00F53AA7">
        <w:rPr>
          <w:rStyle w:val="normaltextrun"/>
          <w:rFonts w:ascii="Arial" w:hAnsi="Arial" w:cs="Arial"/>
        </w:rPr>
        <w:t>Ability to foster an open and trusting culture with the ability to lead change through others and inspire high levels of performance. </w:t>
      </w:r>
      <w:r w:rsidRPr="00F53AA7">
        <w:rPr>
          <w:rStyle w:val="eop"/>
          <w:rFonts w:ascii="Arial" w:hAnsi="Arial" w:cs="Arial"/>
        </w:rPr>
        <w:t> </w:t>
      </w:r>
    </w:p>
    <w:p w:rsidR="00F53AA7" w:rsidP="00F53AA7" w:rsidRDefault="00F53AA7" w14:paraId="2A5D242D" w14:textId="77777777">
      <w:pPr>
        <w:pStyle w:val="ListParagraph"/>
        <w:rPr>
          <w:rStyle w:val="normaltextrun"/>
        </w:rPr>
      </w:pPr>
    </w:p>
    <w:p w:rsidRPr="00F53AA7" w:rsidR="00420278" w:rsidP="00F53AA7" w:rsidRDefault="00420278" w14:paraId="00F7C22D" w14:textId="3065ED9C">
      <w:pPr>
        <w:pStyle w:val="ListParagraph"/>
        <w:numPr>
          <w:ilvl w:val="0"/>
          <w:numId w:val="13"/>
        </w:numPr>
        <w:rPr>
          <w:rStyle w:val="eop"/>
        </w:rPr>
      </w:pPr>
      <w:r w:rsidRPr="00F53AA7">
        <w:rPr>
          <w:rStyle w:val="normaltextrun"/>
          <w:rFonts w:ascii="Arial" w:hAnsi="Arial" w:cs="Arial"/>
        </w:rPr>
        <w:t>Authoritative and influential with highly developed relationship management and networking skills, and the ability to foster joint working across service and organisational boundaries for the benefit of residents and communities in Surrey. </w:t>
      </w:r>
      <w:r w:rsidRPr="00F53AA7">
        <w:rPr>
          <w:rStyle w:val="eop"/>
          <w:rFonts w:ascii="Arial" w:hAnsi="Arial" w:cs="Arial"/>
        </w:rPr>
        <w:t> </w:t>
      </w:r>
    </w:p>
    <w:p w:rsidR="00F53AA7" w:rsidP="00F53AA7" w:rsidRDefault="00F53AA7" w14:paraId="13E78E35" w14:textId="77777777">
      <w:pPr>
        <w:pStyle w:val="ListParagraph"/>
      </w:pPr>
    </w:p>
    <w:p w:rsidR="00420278" w:rsidP="00F53AA7" w:rsidRDefault="00420278" w14:paraId="3BE0F9C3" w14:textId="77777777">
      <w:pPr>
        <w:pStyle w:val="ListParagraph"/>
        <w:numPr>
          <w:ilvl w:val="0"/>
          <w:numId w:val="13"/>
        </w:numPr>
      </w:pPr>
      <w:r w:rsidRPr="00F53AA7">
        <w:rPr>
          <w:rStyle w:val="normaltextrun"/>
          <w:rFonts w:ascii="Arial" w:hAnsi="Arial" w:cs="Arial"/>
        </w:rPr>
        <w:t>Excellent analytical thinker able to apply a significant degree of evaluative judgement and provide practical and creative solutions. </w:t>
      </w:r>
      <w:r w:rsidRPr="00F53AA7">
        <w:rPr>
          <w:rStyle w:val="eop"/>
          <w:rFonts w:ascii="Arial" w:hAnsi="Arial" w:cs="Arial"/>
        </w:rPr>
        <w:t> </w:t>
      </w:r>
    </w:p>
    <w:p w:rsidR="00420278" w:rsidP="002749AA" w:rsidRDefault="00420278" w14:paraId="40DA7745" w14:textId="77777777">
      <w:pPr>
        <w:pStyle w:val="paragraph"/>
        <w:numPr>
          <w:ilvl w:val="0"/>
          <w:numId w:val="13"/>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Able to identify economic, market and customer issues and use these to promote innovative business models, commercial partnerships and agreements to deliver greatest value; and to embed a culture of value for money to meet strategic priorities. </w:t>
      </w:r>
      <w:r>
        <w:rPr>
          <w:rStyle w:val="eop"/>
          <w:rFonts w:ascii="Arial" w:hAnsi="Arial" w:cs="Arial"/>
          <w:sz w:val="22"/>
          <w:szCs w:val="22"/>
        </w:rPr>
        <w:t> </w:t>
      </w:r>
    </w:p>
    <w:p w:rsidR="00F53AA7" w:rsidP="00F53AA7" w:rsidRDefault="00F53AA7" w14:paraId="02F1C294" w14:textId="77777777">
      <w:pPr>
        <w:pStyle w:val="paragraph"/>
        <w:spacing w:before="0" w:beforeAutospacing="0" w:after="0" w:afterAutospacing="0"/>
        <w:ind w:left="360"/>
        <w:textAlignment w:val="baseline"/>
        <w:rPr>
          <w:rFonts w:ascii="Arial" w:hAnsi="Arial" w:cs="Arial"/>
          <w:sz w:val="22"/>
          <w:szCs w:val="22"/>
        </w:rPr>
      </w:pPr>
    </w:p>
    <w:p w:rsidR="00420278" w:rsidP="002749AA" w:rsidRDefault="00420278" w14:paraId="181E77AC" w14:textId="77777777">
      <w:pPr>
        <w:pStyle w:val="paragraph"/>
        <w:numPr>
          <w:ilvl w:val="0"/>
          <w:numId w:val="13"/>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Ability to establish robust programme and project management structures; to deliver complex infrastructure, construction and service management contracts. </w:t>
      </w:r>
      <w:r>
        <w:rPr>
          <w:rStyle w:val="eop"/>
          <w:rFonts w:ascii="Arial" w:hAnsi="Arial" w:cs="Arial"/>
          <w:sz w:val="22"/>
          <w:szCs w:val="22"/>
        </w:rPr>
        <w:t> </w:t>
      </w:r>
    </w:p>
    <w:p w:rsidR="00F53AA7" w:rsidP="00F53AA7" w:rsidRDefault="00F53AA7" w14:paraId="0F384D0B" w14:textId="77777777">
      <w:pPr>
        <w:pStyle w:val="paragraph"/>
        <w:spacing w:before="0" w:beforeAutospacing="0" w:after="0" w:afterAutospacing="0"/>
        <w:ind w:left="360"/>
        <w:textAlignment w:val="baseline"/>
        <w:rPr>
          <w:rStyle w:val="normaltextrun"/>
          <w:rFonts w:ascii="Arial" w:hAnsi="Arial" w:cs="Arial"/>
          <w:sz w:val="22"/>
          <w:szCs w:val="22"/>
        </w:rPr>
      </w:pPr>
    </w:p>
    <w:p w:rsidR="00420278" w:rsidP="002749AA" w:rsidRDefault="00420278" w14:paraId="63E1C0A6" w14:textId="2C77E927">
      <w:pPr>
        <w:pStyle w:val="paragraph"/>
        <w:numPr>
          <w:ilvl w:val="0"/>
          <w:numId w:val="13"/>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Outstanding commercial aptitude; ability to spot opportunities and translate them into viable schemes and solutions. </w:t>
      </w:r>
      <w:r>
        <w:rPr>
          <w:rStyle w:val="eop"/>
          <w:rFonts w:ascii="Arial" w:hAnsi="Arial" w:cs="Arial"/>
          <w:sz w:val="22"/>
          <w:szCs w:val="22"/>
        </w:rPr>
        <w:t> </w:t>
      </w:r>
    </w:p>
    <w:p w:rsidR="00F53AA7" w:rsidP="00F53AA7" w:rsidRDefault="00F53AA7" w14:paraId="0B3653FD" w14:textId="77777777">
      <w:pPr>
        <w:pStyle w:val="paragraph"/>
        <w:spacing w:before="0" w:beforeAutospacing="0" w:after="0" w:afterAutospacing="0"/>
        <w:textAlignment w:val="baseline"/>
        <w:rPr>
          <w:rFonts w:ascii="Arial" w:hAnsi="Arial" w:cs="Arial"/>
          <w:sz w:val="22"/>
          <w:szCs w:val="22"/>
        </w:rPr>
      </w:pPr>
    </w:p>
    <w:p w:rsidR="00F53AA7" w:rsidP="002749AA" w:rsidRDefault="00420278" w14:paraId="504417CC" w14:textId="77777777">
      <w:pPr>
        <w:pStyle w:val="paragraph"/>
        <w:numPr>
          <w:ilvl w:val="0"/>
          <w:numId w:val="13"/>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As a professional expert in their field, ability to develop Directorate strategy and represent the council at a national level. </w:t>
      </w:r>
    </w:p>
    <w:p w:rsidR="00420278" w:rsidP="00F53AA7" w:rsidRDefault="00420278" w14:paraId="66A87EDD" w14:textId="494752E6">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rsidR="00420278" w:rsidP="002749AA" w:rsidRDefault="00420278" w14:paraId="5038D409" w14:textId="77777777">
      <w:pPr>
        <w:pStyle w:val="paragraph"/>
        <w:numPr>
          <w:ilvl w:val="0"/>
          <w:numId w:val="13"/>
        </w:numPr>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Commitment to Surrey County Council’s values and behaviours and equal opportunity policy, with an ability to demonstrate personal leadership on the importance of diversity. </w:t>
      </w:r>
      <w:r>
        <w:rPr>
          <w:rStyle w:val="eop"/>
          <w:rFonts w:ascii="Arial" w:hAnsi="Arial" w:cs="Arial"/>
          <w:sz w:val="22"/>
          <w:szCs w:val="22"/>
        </w:rPr>
        <w:t> </w:t>
      </w:r>
    </w:p>
    <w:p w:rsidRPr="00894915" w:rsidR="00D67076" w:rsidP="00D67076" w:rsidRDefault="00D67076" w14:paraId="4933659A" w14:textId="77777777">
      <w:pPr>
        <w:spacing w:after="0" w:line="240" w:lineRule="auto"/>
        <w:rPr>
          <w:rFonts w:ascii="Arial" w:hAnsi="Arial" w:eastAsia="Times New Roman" w:cs="Arial"/>
          <w:lang w:val="en" w:eastAsia="en-GB"/>
        </w:rPr>
      </w:pPr>
    </w:p>
    <w:p w:rsidRPr="00894915" w:rsidR="00D67076" w:rsidP="00D67076" w:rsidRDefault="00D67076" w14:paraId="53CD9BDC" w14:textId="67EBED71">
      <w:pPr>
        <w:pStyle w:val="Heading3"/>
        <w:rPr>
          <w:rFonts w:ascii="Arial" w:hAnsi="Arial" w:eastAsia="Times New Roman" w:cs="Arial"/>
          <w:sz w:val="22"/>
          <w:szCs w:val="22"/>
          <w:lang w:val="en" w:eastAsia="en-GB"/>
        </w:rPr>
      </w:pPr>
      <w:r w:rsidRPr="00894915">
        <w:rPr>
          <w:rFonts w:ascii="Arial" w:hAnsi="Arial" w:eastAsia="Times New Roman" w:cs="Arial"/>
          <w:sz w:val="22"/>
          <w:szCs w:val="22"/>
          <w:lang w:val="en" w:eastAsia="en-GB"/>
        </w:rPr>
        <w:t>Other requirements</w:t>
      </w:r>
      <w:r w:rsidRPr="00894915" w:rsidR="00047B43">
        <w:rPr>
          <w:rFonts w:ascii="Arial" w:hAnsi="Arial" w:eastAsia="Times New Roman" w:cs="Arial"/>
          <w:sz w:val="22"/>
          <w:szCs w:val="22"/>
          <w:lang w:val="en" w:eastAsia="en-GB"/>
        </w:rPr>
        <w:t xml:space="preserve"> </w:t>
      </w:r>
    </w:p>
    <w:p w:rsidR="00D67076" w:rsidP="00D67076" w:rsidRDefault="00D67076" w14:paraId="11E13BBD" w14:textId="77777777">
      <w:pPr>
        <w:pStyle w:val="NoSpacing"/>
        <w:numPr>
          <w:ilvl w:val="0"/>
          <w:numId w:val="13"/>
        </w:numPr>
        <w:rPr>
          <w:rFonts w:ascii="Arial" w:hAnsi="Arial" w:cs="Arial"/>
        </w:rPr>
      </w:pPr>
      <w:r w:rsidRPr="00894915">
        <w:rPr>
          <w:rFonts w:ascii="Arial" w:hAnsi="Arial" w:cs="Arial"/>
        </w:rPr>
        <w:t>Politically restricted officer post.</w:t>
      </w:r>
    </w:p>
    <w:p w:rsidRPr="00894915" w:rsidR="005B1AD2" w:rsidP="005B1AD2" w:rsidRDefault="005B1AD2" w14:paraId="30BE900D" w14:textId="77777777">
      <w:pPr>
        <w:pStyle w:val="NoSpacing"/>
        <w:ind w:left="360"/>
        <w:rPr>
          <w:rFonts w:ascii="Arial" w:hAnsi="Arial" w:cs="Arial"/>
        </w:rPr>
      </w:pPr>
    </w:p>
    <w:p w:rsidRPr="00894915" w:rsidR="00D67076" w:rsidP="00D67076" w:rsidRDefault="1025A813" w14:paraId="08BD7BF5" w14:textId="44431F29">
      <w:pPr>
        <w:pStyle w:val="NoSpacing"/>
        <w:numPr>
          <w:ilvl w:val="0"/>
          <w:numId w:val="13"/>
        </w:numPr>
        <w:rPr>
          <w:rFonts w:ascii="Arial" w:hAnsi="Arial" w:cs="Arial"/>
        </w:rPr>
      </w:pPr>
      <w:r w:rsidRPr="1F870291">
        <w:rPr>
          <w:rFonts w:ascii="Arial" w:hAnsi="Arial" w:cs="Arial"/>
        </w:rPr>
        <w:t>Participate in an on-call rota</w:t>
      </w:r>
      <w:r w:rsidRPr="1F870291" w:rsidR="1757FFE5">
        <w:rPr>
          <w:rFonts w:ascii="Arial" w:hAnsi="Arial" w:cs="Arial"/>
        </w:rPr>
        <w:t xml:space="preserve"> - be available if required to maintain key service delivery and in the event of a serious incident.</w:t>
      </w:r>
    </w:p>
    <w:p w:rsidRPr="00894915" w:rsidR="004834F0" w:rsidP="004113F8" w:rsidRDefault="004834F0" w14:paraId="6CC68288" w14:textId="168A8DE6">
      <w:pPr>
        <w:spacing w:after="0" w:line="240" w:lineRule="auto"/>
        <w:rPr>
          <w:rFonts w:ascii="Arial" w:hAnsi="Arial" w:eastAsia="Times New Roman" w:cs="Arial"/>
          <w:lang w:val="en" w:eastAsia="en-GB"/>
        </w:rPr>
      </w:pPr>
      <w:r w:rsidRPr="00894915">
        <w:rPr>
          <w:rFonts w:ascii="Arial" w:hAnsi="Arial" w:eastAsia="Times New Roman" w:cs="Arial"/>
          <w:lang w:val="en" w:eastAsia="en-GB"/>
        </w:rPr>
        <w:t>___________________________________________________________________</w:t>
      </w:r>
    </w:p>
    <w:p w:rsidRPr="00894915" w:rsidR="00A70473" w:rsidP="004113F8" w:rsidRDefault="00A70473" w14:paraId="1CFF996C" w14:textId="77777777">
      <w:pPr>
        <w:spacing w:after="0" w:line="240" w:lineRule="auto"/>
        <w:rPr>
          <w:rFonts w:ascii="Arial" w:hAnsi="Arial" w:eastAsia="Times New Roman" w:cs="Arial"/>
          <w:lang w:val="en" w:eastAsia="en-GB"/>
        </w:rPr>
      </w:pPr>
    </w:p>
    <w:p w:rsidR="00A70473" w:rsidP="00AE6B59" w:rsidRDefault="00A70473" w14:paraId="1966D8D3" w14:textId="2897A483">
      <w:pPr>
        <w:spacing w:after="0" w:line="240" w:lineRule="auto"/>
        <w:rPr>
          <w:rFonts w:ascii="Arial" w:hAnsi="Arial" w:eastAsia="Times New Roman" w:cs="Arial"/>
          <w:b/>
          <w:lang w:val="en" w:eastAsia="en-GB"/>
        </w:rPr>
      </w:pPr>
      <w:r w:rsidRPr="00894915">
        <w:rPr>
          <w:rFonts w:ascii="Arial" w:hAnsi="Arial" w:eastAsia="Times New Roman" w:cs="Arial"/>
          <w:b/>
          <w:lang w:val="en" w:eastAsia="en-GB"/>
        </w:rPr>
        <w:t xml:space="preserve">Reason for evaluation </w:t>
      </w:r>
    </w:p>
    <w:p w:rsidR="00296170" w:rsidP="00AE6B59" w:rsidRDefault="00296170" w14:paraId="10A74EAB" w14:textId="77777777">
      <w:pPr>
        <w:spacing w:after="0" w:line="240" w:lineRule="auto"/>
        <w:rPr>
          <w:rFonts w:ascii="Arial" w:hAnsi="Arial" w:cs="Arial"/>
          <w:b/>
        </w:rPr>
      </w:pPr>
    </w:p>
    <w:p w:rsidRPr="00194C20" w:rsidR="00C972A1" w:rsidP="1F870291" w:rsidRDefault="19C22C4C" w14:paraId="72131C83" w14:textId="096E3965">
      <w:pPr>
        <w:spacing w:after="0" w:line="240" w:lineRule="auto"/>
        <w:rPr>
          <w:rFonts w:ascii="Arial" w:hAnsi="Arial" w:cs="Arial"/>
        </w:rPr>
      </w:pPr>
      <w:r w:rsidRPr="1F870291">
        <w:rPr>
          <w:rFonts w:ascii="Arial" w:hAnsi="Arial" w:cs="Arial"/>
        </w:rPr>
        <w:t xml:space="preserve">Creation of a new post as </w:t>
      </w:r>
      <w:r w:rsidR="00421622">
        <w:rPr>
          <w:rFonts w:ascii="Arial" w:hAnsi="Arial" w:cs="Arial"/>
        </w:rPr>
        <w:t>part of a review of Senior Leadership arrangements.</w:t>
      </w:r>
      <w:r w:rsidRPr="1F870291" w:rsidR="373FA48F">
        <w:rPr>
          <w:rFonts w:ascii="Arial" w:hAnsi="Arial" w:cs="Arial"/>
        </w:rPr>
        <w:t xml:space="preserve"> </w:t>
      </w:r>
    </w:p>
    <w:sectPr w:rsidRPr="00194C20" w:rsidR="00C972A1">
      <w:headerReference w:type="default" r:id="rId11"/>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03FB" w:rsidP="00706E31" w:rsidRDefault="005103FB" w14:paraId="71C90FFD" w14:textId="77777777">
      <w:pPr>
        <w:spacing w:after="0" w:line="240" w:lineRule="auto"/>
      </w:pPr>
      <w:r>
        <w:separator/>
      </w:r>
    </w:p>
  </w:endnote>
  <w:endnote w:type="continuationSeparator" w:id="0">
    <w:p w:rsidR="005103FB" w:rsidP="00706E31" w:rsidRDefault="005103FB" w14:paraId="01F721FA" w14:textId="77777777">
      <w:pPr>
        <w:spacing w:after="0" w:line="240" w:lineRule="auto"/>
      </w:pPr>
      <w:r>
        <w:continuationSeparator/>
      </w:r>
    </w:p>
  </w:endnote>
  <w:endnote w:type="continuationNotice" w:id="1">
    <w:p w:rsidR="005103FB" w:rsidRDefault="005103FB" w14:paraId="0905220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F870291" w:rsidTr="1F870291" w14:paraId="46934513" w14:textId="77777777">
      <w:trPr>
        <w:trHeight w:val="300"/>
      </w:trPr>
      <w:tc>
        <w:tcPr>
          <w:tcW w:w="3005" w:type="dxa"/>
        </w:tcPr>
        <w:p w:rsidR="1F870291" w:rsidP="1F870291" w:rsidRDefault="1F870291" w14:paraId="5B889FA0" w14:textId="4D7A39A1">
          <w:pPr>
            <w:pStyle w:val="Header"/>
            <w:ind w:left="-115"/>
          </w:pPr>
        </w:p>
      </w:tc>
      <w:tc>
        <w:tcPr>
          <w:tcW w:w="3005" w:type="dxa"/>
        </w:tcPr>
        <w:p w:rsidR="1F870291" w:rsidP="1F870291" w:rsidRDefault="1F870291" w14:paraId="74545C64" w14:textId="77E36A11">
          <w:pPr>
            <w:pStyle w:val="Header"/>
            <w:jc w:val="center"/>
          </w:pPr>
        </w:p>
      </w:tc>
      <w:tc>
        <w:tcPr>
          <w:tcW w:w="3005" w:type="dxa"/>
        </w:tcPr>
        <w:p w:rsidR="1F870291" w:rsidP="1F870291" w:rsidRDefault="1F870291" w14:paraId="4C43E56D" w14:textId="1A606AB8">
          <w:pPr>
            <w:pStyle w:val="Header"/>
            <w:ind w:right="-115"/>
            <w:jc w:val="right"/>
          </w:pPr>
        </w:p>
      </w:tc>
    </w:tr>
  </w:tbl>
  <w:p w:rsidR="1F870291" w:rsidP="1F870291" w:rsidRDefault="1F870291" w14:paraId="0A5D3864" w14:textId="76695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03FB" w:rsidP="00706E31" w:rsidRDefault="005103FB" w14:paraId="7D70D2CF" w14:textId="77777777">
      <w:pPr>
        <w:spacing w:after="0" w:line="240" w:lineRule="auto"/>
      </w:pPr>
      <w:r>
        <w:separator/>
      </w:r>
    </w:p>
  </w:footnote>
  <w:footnote w:type="continuationSeparator" w:id="0">
    <w:p w:rsidR="005103FB" w:rsidP="00706E31" w:rsidRDefault="005103FB" w14:paraId="785D40D6" w14:textId="77777777">
      <w:pPr>
        <w:spacing w:after="0" w:line="240" w:lineRule="auto"/>
      </w:pPr>
      <w:r>
        <w:continuationSeparator/>
      </w:r>
    </w:p>
  </w:footnote>
  <w:footnote w:type="continuationNotice" w:id="1">
    <w:p w:rsidR="005103FB" w:rsidRDefault="005103FB" w14:paraId="42D2D69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45B73" w:rsidR="00945B73" w:rsidP="1F870291" w:rsidRDefault="1F870291" w14:paraId="49A87067" w14:textId="6D1CDE6E">
    <w:pPr>
      <w:tabs>
        <w:tab w:val="left" w:pos="1701"/>
      </w:tabs>
      <w:spacing w:after="0"/>
      <w:rPr>
        <w:rFonts w:asciiTheme="majorHAnsi" w:hAnsiTheme="majorHAnsi" w:eastAsiaTheme="majorEastAsia" w:cstheme="majorBidi"/>
        <w:color w:val="2E74B5" w:themeColor="accent1" w:themeShade="BF"/>
        <w:sz w:val="26"/>
        <w:szCs w:val="26"/>
      </w:rPr>
    </w:pPr>
    <w:r w:rsidRPr="1F870291">
      <w:rPr>
        <w:rFonts w:asciiTheme="majorHAnsi" w:hAnsiTheme="majorHAnsi" w:eastAsiaTheme="majorEastAsia" w:cstheme="majorBidi"/>
        <w:color w:val="2E74B5" w:themeColor="accent1" w:themeShade="BF"/>
        <w:sz w:val="26"/>
        <w:szCs w:val="26"/>
      </w:rPr>
      <w:t xml:space="preserve">Executive Director, </w:t>
    </w:r>
    <w:r w:rsidR="00272F28">
      <w:rPr>
        <w:rFonts w:asciiTheme="majorHAnsi" w:hAnsiTheme="majorHAnsi" w:eastAsiaTheme="majorEastAsia" w:cstheme="majorBidi"/>
        <w:color w:val="2E74B5" w:themeColor="accent1" w:themeShade="BF"/>
        <w:sz w:val="26"/>
        <w:szCs w:val="26"/>
      </w:rPr>
      <w:t>Place</w:t>
    </w:r>
  </w:p>
  <w:p w:rsidRPr="004A7F45" w:rsidR="004A7F45" w:rsidP="004A7F45" w:rsidRDefault="00272F28" w14:paraId="18782DC9" w14:textId="6822A926">
    <w:pPr>
      <w:pStyle w:val="Heading2"/>
    </w:pPr>
    <w:r>
      <w:t>Place Directorate</w:t>
    </w:r>
  </w:p>
  <w:p w:rsidRPr="004A7F45" w:rsidR="00706E31" w:rsidP="00706E31" w:rsidRDefault="00272F28" w14:paraId="65CFB9E4" w14:textId="2932E4DB">
    <w:pPr>
      <w:pStyle w:val="Heading2"/>
    </w:pPr>
    <w:r>
      <w:t>September</w:t>
    </w:r>
    <w:r w:rsidR="00C715BB">
      <w:t xml:space="preserve"> 2024</w:t>
    </w:r>
  </w:p>
  <w:p w:rsidRPr="004A7F45" w:rsidR="002C4081" w:rsidP="002C4081" w:rsidRDefault="1F870291" w14:paraId="11BC775E" w14:textId="62F6639D">
    <w:pPr>
      <w:pStyle w:val="Heading2"/>
    </w:pPr>
    <w:r>
      <w:t>Grade PS18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956"/>
    <w:multiLevelType w:val="multilevel"/>
    <w:tmpl w:val="92F2F7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C834C0"/>
    <w:multiLevelType w:val="multilevel"/>
    <w:tmpl w:val="EF2ADD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7A61FB7"/>
    <w:multiLevelType w:val="multilevel"/>
    <w:tmpl w:val="D95ACD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9565FF8"/>
    <w:multiLevelType w:val="hybridMultilevel"/>
    <w:tmpl w:val="0FA6C0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59B5F3"/>
    <w:multiLevelType w:val="hybridMultilevel"/>
    <w:tmpl w:val="FFFFFFFF"/>
    <w:lvl w:ilvl="0" w:tplc="5E9C18E4">
      <w:start w:val="1"/>
      <w:numFmt w:val="bullet"/>
      <w:lvlText w:val=""/>
      <w:lvlJc w:val="left"/>
      <w:pPr>
        <w:ind w:left="720" w:hanging="360"/>
      </w:pPr>
      <w:rPr>
        <w:rFonts w:hint="default" w:ascii="Symbol" w:hAnsi="Symbol"/>
      </w:rPr>
    </w:lvl>
    <w:lvl w:ilvl="1" w:tplc="494090E0">
      <w:start w:val="1"/>
      <w:numFmt w:val="bullet"/>
      <w:lvlText w:val="o"/>
      <w:lvlJc w:val="left"/>
      <w:pPr>
        <w:ind w:left="1440" w:hanging="360"/>
      </w:pPr>
      <w:rPr>
        <w:rFonts w:hint="default" w:ascii="Courier New" w:hAnsi="Courier New"/>
      </w:rPr>
    </w:lvl>
    <w:lvl w:ilvl="2" w:tplc="680C1042">
      <w:start w:val="1"/>
      <w:numFmt w:val="bullet"/>
      <w:lvlText w:val=""/>
      <w:lvlJc w:val="left"/>
      <w:pPr>
        <w:ind w:left="2160" w:hanging="360"/>
      </w:pPr>
      <w:rPr>
        <w:rFonts w:hint="default" w:ascii="Wingdings" w:hAnsi="Wingdings"/>
      </w:rPr>
    </w:lvl>
    <w:lvl w:ilvl="3" w:tplc="21EEF5AA">
      <w:start w:val="1"/>
      <w:numFmt w:val="bullet"/>
      <w:lvlText w:val=""/>
      <w:lvlJc w:val="left"/>
      <w:pPr>
        <w:ind w:left="2880" w:hanging="360"/>
      </w:pPr>
      <w:rPr>
        <w:rFonts w:hint="default" w:ascii="Symbol" w:hAnsi="Symbol"/>
      </w:rPr>
    </w:lvl>
    <w:lvl w:ilvl="4" w:tplc="28280818">
      <w:start w:val="1"/>
      <w:numFmt w:val="bullet"/>
      <w:lvlText w:val="o"/>
      <w:lvlJc w:val="left"/>
      <w:pPr>
        <w:ind w:left="3600" w:hanging="360"/>
      </w:pPr>
      <w:rPr>
        <w:rFonts w:hint="default" w:ascii="Courier New" w:hAnsi="Courier New"/>
      </w:rPr>
    </w:lvl>
    <w:lvl w:ilvl="5" w:tplc="D10AF9BE">
      <w:start w:val="1"/>
      <w:numFmt w:val="bullet"/>
      <w:lvlText w:val=""/>
      <w:lvlJc w:val="left"/>
      <w:pPr>
        <w:ind w:left="4320" w:hanging="360"/>
      </w:pPr>
      <w:rPr>
        <w:rFonts w:hint="default" w:ascii="Wingdings" w:hAnsi="Wingdings"/>
      </w:rPr>
    </w:lvl>
    <w:lvl w:ilvl="6" w:tplc="8AF0A6C0">
      <w:start w:val="1"/>
      <w:numFmt w:val="bullet"/>
      <w:lvlText w:val=""/>
      <w:lvlJc w:val="left"/>
      <w:pPr>
        <w:ind w:left="5040" w:hanging="360"/>
      </w:pPr>
      <w:rPr>
        <w:rFonts w:hint="default" w:ascii="Symbol" w:hAnsi="Symbol"/>
      </w:rPr>
    </w:lvl>
    <w:lvl w:ilvl="7" w:tplc="B6EE7C7C">
      <w:start w:val="1"/>
      <w:numFmt w:val="bullet"/>
      <w:lvlText w:val="o"/>
      <w:lvlJc w:val="left"/>
      <w:pPr>
        <w:ind w:left="5760" w:hanging="360"/>
      </w:pPr>
      <w:rPr>
        <w:rFonts w:hint="default" w:ascii="Courier New" w:hAnsi="Courier New"/>
      </w:rPr>
    </w:lvl>
    <w:lvl w:ilvl="8" w:tplc="285A832E">
      <w:start w:val="1"/>
      <w:numFmt w:val="bullet"/>
      <w:lvlText w:val=""/>
      <w:lvlJc w:val="left"/>
      <w:pPr>
        <w:ind w:left="6480" w:hanging="360"/>
      </w:pPr>
      <w:rPr>
        <w:rFonts w:hint="default" w:ascii="Wingdings" w:hAnsi="Wingdings"/>
      </w:rPr>
    </w:lvl>
  </w:abstractNum>
  <w:abstractNum w:abstractNumId="5" w15:restartNumberingAfterBreak="0">
    <w:nsid w:val="12422A78"/>
    <w:multiLevelType w:val="hybridMultilevel"/>
    <w:tmpl w:val="0FE069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096AF0"/>
    <w:multiLevelType w:val="multilevel"/>
    <w:tmpl w:val="9DDC9C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68B7533"/>
    <w:multiLevelType w:val="multilevel"/>
    <w:tmpl w:val="E57ED9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6A31179"/>
    <w:multiLevelType w:val="multilevel"/>
    <w:tmpl w:val="EBFE2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67199"/>
    <w:multiLevelType w:val="multilevel"/>
    <w:tmpl w:val="A320A8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D1270BA"/>
    <w:multiLevelType w:val="hybridMultilevel"/>
    <w:tmpl w:val="FCAAC6CE"/>
    <w:lvl w:ilvl="0" w:tplc="755CCA5A">
      <w:start w:val="1"/>
      <w:numFmt w:val="decimal"/>
      <w:lvlText w:val="%1."/>
      <w:lvlJc w:val="left"/>
      <w:pPr>
        <w:ind w:left="720" w:hanging="360"/>
      </w:pPr>
      <w:rPr>
        <w:rFonts w:hint="default" w:ascii="Arial" w:hAnsi="Arial" w:cs="Arial"/>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290B2"/>
    <w:multiLevelType w:val="hybridMultilevel"/>
    <w:tmpl w:val="24985168"/>
    <w:lvl w:ilvl="0" w:tplc="735AD676">
      <w:start w:val="1"/>
      <w:numFmt w:val="bullet"/>
      <w:lvlText w:val="·"/>
      <w:lvlJc w:val="left"/>
      <w:pPr>
        <w:ind w:left="720" w:hanging="360"/>
      </w:pPr>
      <w:rPr>
        <w:rFonts w:hint="default" w:ascii="Symbol" w:hAnsi="Symbol"/>
      </w:rPr>
    </w:lvl>
    <w:lvl w:ilvl="1" w:tplc="F3D862D2">
      <w:start w:val="1"/>
      <w:numFmt w:val="bullet"/>
      <w:lvlText w:val="o"/>
      <w:lvlJc w:val="left"/>
      <w:pPr>
        <w:ind w:left="1440" w:hanging="360"/>
      </w:pPr>
      <w:rPr>
        <w:rFonts w:hint="default" w:ascii="Courier New" w:hAnsi="Courier New"/>
      </w:rPr>
    </w:lvl>
    <w:lvl w:ilvl="2" w:tplc="7D803FB6">
      <w:start w:val="1"/>
      <w:numFmt w:val="bullet"/>
      <w:lvlText w:val=""/>
      <w:lvlJc w:val="left"/>
      <w:pPr>
        <w:ind w:left="2160" w:hanging="360"/>
      </w:pPr>
      <w:rPr>
        <w:rFonts w:hint="default" w:ascii="Wingdings" w:hAnsi="Wingdings"/>
      </w:rPr>
    </w:lvl>
    <w:lvl w:ilvl="3" w:tplc="9732E2F4">
      <w:start w:val="1"/>
      <w:numFmt w:val="bullet"/>
      <w:lvlText w:val=""/>
      <w:lvlJc w:val="left"/>
      <w:pPr>
        <w:ind w:left="2880" w:hanging="360"/>
      </w:pPr>
      <w:rPr>
        <w:rFonts w:hint="default" w:ascii="Symbol" w:hAnsi="Symbol"/>
      </w:rPr>
    </w:lvl>
    <w:lvl w:ilvl="4" w:tplc="64FA593E">
      <w:start w:val="1"/>
      <w:numFmt w:val="bullet"/>
      <w:lvlText w:val="o"/>
      <w:lvlJc w:val="left"/>
      <w:pPr>
        <w:ind w:left="3600" w:hanging="360"/>
      </w:pPr>
      <w:rPr>
        <w:rFonts w:hint="default" w:ascii="Courier New" w:hAnsi="Courier New"/>
      </w:rPr>
    </w:lvl>
    <w:lvl w:ilvl="5" w:tplc="1CF089BC">
      <w:start w:val="1"/>
      <w:numFmt w:val="bullet"/>
      <w:lvlText w:val=""/>
      <w:lvlJc w:val="left"/>
      <w:pPr>
        <w:ind w:left="4320" w:hanging="360"/>
      </w:pPr>
      <w:rPr>
        <w:rFonts w:hint="default" w:ascii="Wingdings" w:hAnsi="Wingdings"/>
      </w:rPr>
    </w:lvl>
    <w:lvl w:ilvl="6" w:tplc="88443184">
      <w:start w:val="1"/>
      <w:numFmt w:val="bullet"/>
      <w:lvlText w:val=""/>
      <w:lvlJc w:val="left"/>
      <w:pPr>
        <w:ind w:left="5040" w:hanging="360"/>
      </w:pPr>
      <w:rPr>
        <w:rFonts w:hint="default" w:ascii="Symbol" w:hAnsi="Symbol"/>
      </w:rPr>
    </w:lvl>
    <w:lvl w:ilvl="7" w:tplc="2362AA20">
      <w:start w:val="1"/>
      <w:numFmt w:val="bullet"/>
      <w:lvlText w:val="o"/>
      <w:lvlJc w:val="left"/>
      <w:pPr>
        <w:ind w:left="5760" w:hanging="360"/>
      </w:pPr>
      <w:rPr>
        <w:rFonts w:hint="default" w:ascii="Courier New" w:hAnsi="Courier New"/>
      </w:rPr>
    </w:lvl>
    <w:lvl w:ilvl="8" w:tplc="29FAA924">
      <w:start w:val="1"/>
      <w:numFmt w:val="bullet"/>
      <w:lvlText w:val=""/>
      <w:lvlJc w:val="left"/>
      <w:pPr>
        <w:ind w:left="6480" w:hanging="360"/>
      </w:pPr>
      <w:rPr>
        <w:rFonts w:hint="default" w:ascii="Wingdings" w:hAnsi="Wingdings"/>
      </w:rPr>
    </w:lvl>
  </w:abstractNum>
  <w:abstractNum w:abstractNumId="12" w15:restartNumberingAfterBreak="0">
    <w:nsid w:val="21904166"/>
    <w:multiLevelType w:val="multilevel"/>
    <w:tmpl w:val="618EDF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27D47E0"/>
    <w:multiLevelType w:val="multilevel"/>
    <w:tmpl w:val="38C2C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298ABA0"/>
    <w:multiLevelType w:val="hybridMultilevel"/>
    <w:tmpl w:val="6C7C44E6"/>
    <w:lvl w:ilvl="0" w:tplc="A4CE05CA">
      <w:start w:val="1"/>
      <w:numFmt w:val="bullet"/>
      <w:lvlText w:val=""/>
      <w:lvlJc w:val="left"/>
      <w:pPr>
        <w:ind w:left="720" w:hanging="360"/>
      </w:pPr>
      <w:rPr>
        <w:rFonts w:hint="default" w:ascii="Symbol" w:hAnsi="Symbol"/>
      </w:rPr>
    </w:lvl>
    <w:lvl w:ilvl="1" w:tplc="53B845EC">
      <w:start w:val="1"/>
      <w:numFmt w:val="bullet"/>
      <w:lvlText w:val="o"/>
      <w:lvlJc w:val="left"/>
      <w:pPr>
        <w:ind w:left="1440" w:hanging="360"/>
      </w:pPr>
      <w:rPr>
        <w:rFonts w:hint="default" w:ascii="Courier New" w:hAnsi="Courier New"/>
      </w:rPr>
    </w:lvl>
    <w:lvl w:ilvl="2" w:tplc="D73EDE00">
      <w:start w:val="1"/>
      <w:numFmt w:val="bullet"/>
      <w:lvlText w:val=""/>
      <w:lvlJc w:val="left"/>
      <w:pPr>
        <w:ind w:left="2160" w:hanging="360"/>
      </w:pPr>
      <w:rPr>
        <w:rFonts w:hint="default" w:ascii="Wingdings" w:hAnsi="Wingdings"/>
      </w:rPr>
    </w:lvl>
    <w:lvl w:ilvl="3" w:tplc="589A68E2">
      <w:start w:val="1"/>
      <w:numFmt w:val="bullet"/>
      <w:lvlText w:val=""/>
      <w:lvlJc w:val="left"/>
      <w:pPr>
        <w:ind w:left="2880" w:hanging="360"/>
      </w:pPr>
      <w:rPr>
        <w:rFonts w:hint="default" w:ascii="Symbol" w:hAnsi="Symbol"/>
      </w:rPr>
    </w:lvl>
    <w:lvl w:ilvl="4" w:tplc="04B86580">
      <w:start w:val="1"/>
      <w:numFmt w:val="bullet"/>
      <w:lvlText w:val="o"/>
      <w:lvlJc w:val="left"/>
      <w:pPr>
        <w:ind w:left="3600" w:hanging="360"/>
      </w:pPr>
      <w:rPr>
        <w:rFonts w:hint="default" w:ascii="Courier New" w:hAnsi="Courier New"/>
      </w:rPr>
    </w:lvl>
    <w:lvl w:ilvl="5" w:tplc="6736E974">
      <w:start w:val="1"/>
      <w:numFmt w:val="bullet"/>
      <w:lvlText w:val=""/>
      <w:lvlJc w:val="left"/>
      <w:pPr>
        <w:ind w:left="4320" w:hanging="360"/>
      </w:pPr>
      <w:rPr>
        <w:rFonts w:hint="default" w:ascii="Wingdings" w:hAnsi="Wingdings"/>
      </w:rPr>
    </w:lvl>
    <w:lvl w:ilvl="6" w:tplc="88C0B2E6">
      <w:start w:val="1"/>
      <w:numFmt w:val="bullet"/>
      <w:lvlText w:val=""/>
      <w:lvlJc w:val="left"/>
      <w:pPr>
        <w:ind w:left="5040" w:hanging="360"/>
      </w:pPr>
      <w:rPr>
        <w:rFonts w:hint="default" w:ascii="Symbol" w:hAnsi="Symbol"/>
      </w:rPr>
    </w:lvl>
    <w:lvl w:ilvl="7" w:tplc="AB489AD8">
      <w:start w:val="1"/>
      <w:numFmt w:val="bullet"/>
      <w:lvlText w:val="o"/>
      <w:lvlJc w:val="left"/>
      <w:pPr>
        <w:ind w:left="5760" w:hanging="360"/>
      </w:pPr>
      <w:rPr>
        <w:rFonts w:hint="default" w:ascii="Courier New" w:hAnsi="Courier New"/>
      </w:rPr>
    </w:lvl>
    <w:lvl w:ilvl="8" w:tplc="CBE6F574">
      <w:start w:val="1"/>
      <w:numFmt w:val="bullet"/>
      <w:lvlText w:val=""/>
      <w:lvlJc w:val="left"/>
      <w:pPr>
        <w:ind w:left="6480" w:hanging="360"/>
      </w:pPr>
      <w:rPr>
        <w:rFonts w:hint="default" w:ascii="Wingdings" w:hAnsi="Wingdings"/>
      </w:rPr>
    </w:lvl>
  </w:abstractNum>
  <w:abstractNum w:abstractNumId="15" w15:restartNumberingAfterBreak="0">
    <w:nsid w:val="22B06F5D"/>
    <w:multiLevelType w:val="multilevel"/>
    <w:tmpl w:val="2E7243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31E64FF"/>
    <w:multiLevelType w:val="hybridMultilevel"/>
    <w:tmpl w:val="991E9636"/>
    <w:lvl w:ilvl="0" w:tplc="00AAC2FC">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70533CC"/>
    <w:multiLevelType w:val="hybridMultilevel"/>
    <w:tmpl w:val="C7E2BC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E2A46E5"/>
    <w:multiLevelType w:val="multilevel"/>
    <w:tmpl w:val="F7808D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395105C"/>
    <w:multiLevelType w:val="multilevel"/>
    <w:tmpl w:val="B15CC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8C87D19"/>
    <w:multiLevelType w:val="hybridMultilevel"/>
    <w:tmpl w:val="8DE86F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CCF07C6"/>
    <w:multiLevelType w:val="multilevel"/>
    <w:tmpl w:val="CAA25B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E9945DD"/>
    <w:multiLevelType w:val="hybridMultilevel"/>
    <w:tmpl w:val="CAD030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B42291"/>
    <w:multiLevelType w:val="multilevel"/>
    <w:tmpl w:val="828A8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2101B21"/>
    <w:multiLevelType w:val="hybridMultilevel"/>
    <w:tmpl w:val="E6B4414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CF375F"/>
    <w:multiLevelType w:val="hybridMultilevel"/>
    <w:tmpl w:val="7F6A8B18"/>
    <w:lvl w:ilvl="0" w:tplc="9C4A7186">
      <w:start w:val="1"/>
      <w:numFmt w:val="decimal"/>
      <w:lvlText w:val="%1."/>
      <w:lvlJc w:val="left"/>
      <w:pPr>
        <w:ind w:left="360" w:hanging="360"/>
      </w:pPr>
      <w:rPr>
        <w:rFonts w:hint="default" w:ascii="Arial" w:hAnsi="Arial" w:cs="Arial"/>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B1245A"/>
    <w:multiLevelType w:val="multilevel"/>
    <w:tmpl w:val="9A24C6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9841513"/>
    <w:multiLevelType w:val="hybridMultilevel"/>
    <w:tmpl w:val="15EC7F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A200485"/>
    <w:multiLevelType w:val="hybridMultilevel"/>
    <w:tmpl w:val="26002B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E543BCF"/>
    <w:multiLevelType w:val="hybridMultilevel"/>
    <w:tmpl w:val="F21A71B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22C3640"/>
    <w:multiLevelType w:val="hybridMultilevel"/>
    <w:tmpl w:val="E1E2306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5790775E"/>
    <w:multiLevelType w:val="multilevel"/>
    <w:tmpl w:val="4CF253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9717A5A"/>
    <w:multiLevelType w:val="multilevel"/>
    <w:tmpl w:val="4BCE79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6FE7423"/>
    <w:multiLevelType w:val="multilevel"/>
    <w:tmpl w:val="7FC425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7F7744D"/>
    <w:multiLevelType w:val="hybridMultilevel"/>
    <w:tmpl w:val="C9763D82"/>
    <w:lvl w:ilvl="0" w:tplc="297244DA">
      <w:start w:val="1"/>
      <w:numFmt w:val="bullet"/>
      <w:lvlText w:val="·"/>
      <w:lvlJc w:val="left"/>
      <w:pPr>
        <w:ind w:left="720" w:hanging="360"/>
      </w:pPr>
      <w:rPr>
        <w:rFonts w:hint="default" w:ascii="Symbol" w:hAnsi="Symbol"/>
      </w:rPr>
    </w:lvl>
    <w:lvl w:ilvl="1" w:tplc="EBA81AB0">
      <w:start w:val="1"/>
      <w:numFmt w:val="bullet"/>
      <w:lvlText w:val="o"/>
      <w:lvlJc w:val="left"/>
      <w:pPr>
        <w:ind w:left="1440" w:hanging="360"/>
      </w:pPr>
      <w:rPr>
        <w:rFonts w:hint="default" w:ascii="Courier New" w:hAnsi="Courier New"/>
      </w:rPr>
    </w:lvl>
    <w:lvl w:ilvl="2" w:tplc="2264CEAA">
      <w:start w:val="1"/>
      <w:numFmt w:val="bullet"/>
      <w:lvlText w:val=""/>
      <w:lvlJc w:val="left"/>
      <w:pPr>
        <w:ind w:left="2160" w:hanging="360"/>
      </w:pPr>
      <w:rPr>
        <w:rFonts w:hint="default" w:ascii="Wingdings" w:hAnsi="Wingdings"/>
      </w:rPr>
    </w:lvl>
    <w:lvl w:ilvl="3" w:tplc="C658B7B6">
      <w:start w:val="1"/>
      <w:numFmt w:val="bullet"/>
      <w:lvlText w:val=""/>
      <w:lvlJc w:val="left"/>
      <w:pPr>
        <w:ind w:left="2880" w:hanging="360"/>
      </w:pPr>
      <w:rPr>
        <w:rFonts w:hint="default" w:ascii="Symbol" w:hAnsi="Symbol"/>
      </w:rPr>
    </w:lvl>
    <w:lvl w:ilvl="4" w:tplc="5792FD04">
      <w:start w:val="1"/>
      <w:numFmt w:val="bullet"/>
      <w:lvlText w:val="o"/>
      <w:lvlJc w:val="left"/>
      <w:pPr>
        <w:ind w:left="3600" w:hanging="360"/>
      </w:pPr>
      <w:rPr>
        <w:rFonts w:hint="default" w:ascii="Courier New" w:hAnsi="Courier New"/>
      </w:rPr>
    </w:lvl>
    <w:lvl w:ilvl="5" w:tplc="16C83A7E">
      <w:start w:val="1"/>
      <w:numFmt w:val="bullet"/>
      <w:lvlText w:val=""/>
      <w:lvlJc w:val="left"/>
      <w:pPr>
        <w:ind w:left="4320" w:hanging="360"/>
      </w:pPr>
      <w:rPr>
        <w:rFonts w:hint="default" w:ascii="Wingdings" w:hAnsi="Wingdings"/>
      </w:rPr>
    </w:lvl>
    <w:lvl w:ilvl="6" w:tplc="6922CAE8">
      <w:start w:val="1"/>
      <w:numFmt w:val="bullet"/>
      <w:lvlText w:val=""/>
      <w:lvlJc w:val="left"/>
      <w:pPr>
        <w:ind w:left="5040" w:hanging="360"/>
      </w:pPr>
      <w:rPr>
        <w:rFonts w:hint="default" w:ascii="Symbol" w:hAnsi="Symbol"/>
      </w:rPr>
    </w:lvl>
    <w:lvl w:ilvl="7" w:tplc="B3901366">
      <w:start w:val="1"/>
      <w:numFmt w:val="bullet"/>
      <w:lvlText w:val="o"/>
      <w:lvlJc w:val="left"/>
      <w:pPr>
        <w:ind w:left="5760" w:hanging="360"/>
      </w:pPr>
      <w:rPr>
        <w:rFonts w:hint="default" w:ascii="Courier New" w:hAnsi="Courier New"/>
      </w:rPr>
    </w:lvl>
    <w:lvl w:ilvl="8" w:tplc="82AC809A">
      <w:start w:val="1"/>
      <w:numFmt w:val="bullet"/>
      <w:lvlText w:val=""/>
      <w:lvlJc w:val="left"/>
      <w:pPr>
        <w:ind w:left="6480" w:hanging="360"/>
      </w:pPr>
      <w:rPr>
        <w:rFonts w:hint="default" w:ascii="Wingdings" w:hAnsi="Wingdings"/>
      </w:rPr>
    </w:lvl>
  </w:abstractNum>
  <w:abstractNum w:abstractNumId="35" w15:restartNumberingAfterBreak="0">
    <w:nsid w:val="6AA4589C"/>
    <w:multiLevelType w:val="hybridMultilevel"/>
    <w:tmpl w:val="61A2DAB6"/>
    <w:lvl w:ilvl="0" w:tplc="00AAC2FC">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AFE16CC"/>
    <w:multiLevelType w:val="hybridMultilevel"/>
    <w:tmpl w:val="01D6C94C"/>
    <w:lvl w:ilvl="0" w:tplc="F66881CA">
      <w:start w:val="1"/>
      <w:numFmt w:val="bullet"/>
      <w:lvlText w:val="·"/>
      <w:lvlJc w:val="left"/>
      <w:pPr>
        <w:ind w:left="720" w:hanging="360"/>
      </w:pPr>
      <w:rPr>
        <w:rFonts w:hint="default" w:ascii="Symbol" w:hAnsi="Symbol"/>
      </w:rPr>
    </w:lvl>
    <w:lvl w:ilvl="1" w:tplc="A5C89A84">
      <w:start w:val="1"/>
      <w:numFmt w:val="bullet"/>
      <w:lvlText w:val="o"/>
      <w:lvlJc w:val="left"/>
      <w:pPr>
        <w:ind w:left="1440" w:hanging="360"/>
      </w:pPr>
      <w:rPr>
        <w:rFonts w:hint="default" w:ascii="Courier New" w:hAnsi="Courier New"/>
      </w:rPr>
    </w:lvl>
    <w:lvl w:ilvl="2" w:tplc="57E688E4">
      <w:start w:val="1"/>
      <w:numFmt w:val="bullet"/>
      <w:lvlText w:val=""/>
      <w:lvlJc w:val="left"/>
      <w:pPr>
        <w:ind w:left="2160" w:hanging="360"/>
      </w:pPr>
      <w:rPr>
        <w:rFonts w:hint="default" w:ascii="Wingdings" w:hAnsi="Wingdings"/>
      </w:rPr>
    </w:lvl>
    <w:lvl w:ilvl="3" w:tplc="3B162D6A">
      <w:start w:val="1"/>
      <w:numFmt w:val="bullet"/>
      <w:lvlText w:val=""/>
      <w:lvlJc w:val="left"/>
      <w:pPr>
        <w:ind w:left="2880" w:hanging="360"/>
      </w:pPr>
      <w:rPr>
        <w:rFonts w:hint="default" w:ascii="Symbol" w:hAnsi="Symbol"/>
      </w:rPr>
    </w:lvl>
    <w:lvl w:ilvl="4" w:tplc="BF441CBC">
      <w:start w:val="1"/>
      <w:numFmt w:val="bullet"/>
      <w:lvlText w:val="o"/>
      <w:lvlJc w:val="left"/>
      <w:pPr>
        <w:ind w:left="3600" w:hanging="360"/>
      </w:pPr>
      <w:rPr>
        <w:rFonts w:hint="default" w:ascii="Courier New" w:hAnsi="Courier New"/>
      </w:rPr>
    </w:lvl>
    <w:lvl w:ilvl="5" w:tplc="E312DDAA">
      <w:start w:val="1"/>
      <w:numFmt w:val="bullet"/>
      <w:lvlText w:val=""/>
      <w:lvlJc w:val="left"/>
      <w:pPr>
        <w:ind w:left="4320" w:hanging="360"/>
      </w:pPr>
      <w:rPr>
        <w:rFonts w:hint="default" w:ascii="Wingdings" w:hAnsi="Wingdings"/>
      </w:rPr>
    </w:lvl>
    <w:lvl w:ilvl="6" w:tplc="4104BFC4">
      <w:start w:val="1"/>
      <w:numFmt w:val="bullet"/>
      <w:lvlText w:val=""/>
      <w:lvlJc w:val="left"/>
      <w:pPr>
        <w:ind w:left="5040" w:hanging="360"/>
      </w:pPr>
      <w:rPr>
        <w:rFonts w:hint="default" w:ascii="Symbol" w:hAnsi="Symbol"/>
      </w:rPr>
    </w:lvl>
    <w:lvl w:ilvl="7" w:tplc="676C1FE4">
      <w:start w:val="1"/>
      <w:numFmt w:val="bullet"/>
      <w:lvlText w:val="o"/>
      <w:lvlJc w:val="left"/>
      <w:pPr>
        <w:ind w:left="5760" w:hanging="360"/>
      </w:pPr>
      <w:rPr>
        <w:rFonts w:hint="default" w:ascii="Courier New" w:hAnsi="Courier New"/>
      </w:rPr>
    </w:lvl>
    <w:lvl w:ilvl="8" w:tplc="F99A1560">
      <w:start w:val="1"/>
      <w:numFmt w:val="bullet"/>
      <w:lvlText w:val=""/>
      <w:lvlJc w:val="left"/>
      <w:pPr>
        <w:ind w:left="6480" w:hanging="360"/>
      </w:pPr>
      <w:rPr>
        <w:rFonts w:hint="default" w:ascii="Wingdings" w:hAnsi="Wingdings"/>
      </w:rPr>
    </w:lvl>
  </w:abstractNum>
  <w:abstractNum w:abstractNumId="37" w15:restartNumberingAfterBreak="0">
    <w:nsid w:val="6D7502CF"/>
    <w:multiLevelType w:val="multilevel"/>
    <w:tmpl w:val="E3CC841A"/>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70E54633"/>
    <w:multiLevelType w:val="multilevel"/>
    <w:tmpl w:val="CD54890E"/>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71DA061C"/>
    <w:multiLevelType w:val="hybridMultilevel"/>
    <w:tmpl w:val="A7FE593C"/>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0" w15:restartNumberingAfterBreak="0">
    <w:nsid w:val="76782B10"/>
    <w:multiLevelType w:val="hybridMultilevel"/>
    <w:tmpl w:val="6666B5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8FB0795"/>
    <w:multiLevelType w:val="multilevel"/>
    <w:tmpl w:val="FA4483D2"/>
    <w:lvl w:ilvl="0">
      <w:start w:val="9"/>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91A3F7F"/>
    <w:multiLevelType w:val="multilevel"/>
    <w:tmpl w:val="3DAE98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B570A14"/>
    <w:multiLevelType w:val="hybridMultilevel"/>
    <w:tmpl w:val="C85C07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80A287"/>
    <w:multiLevelType w:val="hybridMultilevel"/>
    <w:tmpl w:val="7FD82178"/>
    <w:lvl w:ilvl="0" w:tplc="5FF6BDD2">
      <w:start w:val="1"/>
      <w:numFmt w:val="bullet"/>
      <w:lvlText w:val="·"/>
      <w:lvlJc w:val="left"/>
      <w:pPr>
        <w:ind w:left="720" w:hanging="360"/>
      </w:pPr>
      <w:rPr>
        <w:rFonts w:hint="default" w:ascii="Symbol" w:hAnsi="Symbol"/>
      </w:rPr>
    </w:lvl>
    <w:lvl w:ilvl="1" w:tplc="D2361544">
      <w:start w:val="1"/>
      <w:numFmt w:val="bullet"/>
      <w:lvlText w:val="o"/>
      <w:lvlJc w:val="left"/>
      <w:pPr>
        <w:ind w:left="1440" w:hanging="360"/>
      </w:pPr>
      <w:rPr>
        <w:rFonts w:hint="default" w:ascii="Courier New" w:hAnsi="Courier New"/>
      </w:rPr>
    </w:lvl>
    <w:lvl w:ilvl="2" w:tplc="148E0B0C">
      <w:start w:val="1"/>
      <w:numFmt w:val="bullet"/>
      <w:lvlText w:val=""/>
      <w:lvlJc w:val="left"/>
      <w:pPr>
        <w:ind w:left="2160" w:hanging="360"/>
      </w:pPr>
      <w:rPr>
        <w:rFonts w:hint="default" w:ascii="Wingdings" w:hAnsi="Wingdings"/>
      </w:rPr>
    </w:lvl>
    <w:lvl w:ilvl="3" w:tplc="326CB8CA">
      <w:start w:val="1"/>
      <w:numFmt w:val="bullet"/>
      <w:lvlText w:val=""/>
      <w:lvlJc w:val="left"/>
      <w:pPr>
        <w:ind w:left="2880" w:hanging="360"/>
      </w:pPr>
      <w:rPr>
        <w:rFonts w:hint="default" w:ascii="Symbol" w:hAnsi="Symbol"/>
      </w:rPr>
    </w:lvl>
    <w:lvl w:ilvl="4" w:tplc="A9386CFE">
      <w:start w:val="1"/>
      <w:numFmt w:val="bullet"/>
      <w:lvlText w:val="o"/>
      <w:lvlJc w:val="left"/>
      <w:pPr>
        <w:ind w:left="3600" w:hanging="360"/>
      </w:pPr>
      <w:rPr>
        <w:rFonts w:hint="default" w:ascii="Courier New" w:hAnsi="Courier New"/>
      </w:rPr>
    </w:lvl>
    <w:lvl w:ilvl="5" w:tplc="D4E86F86">
      <w:start w:val="1"/>
      <w:numFmt w:val="bullet"/>
      <w:lvlText w:val=""/>
      <w:lvlJc w:val="left"/>
      <w:pPr>
        <w:ind w:left="4320" w:hanging="360"/>
      </w:pPr>
      <w:rPr>
        <w:rFonts w:hint="default" w:ascii="Wingdings" w:hAnsi="Wingdings"/>
      </w:rPr>
    </w:lvl>
    <w:lvl w:ilvl="6" w:tplc="096CE034">
      <w:start w:val="1"/>
      <w:numFmt w:val="bullet"/>
      <w:lvlText w:val=""/>
      <w:lvlJc w:val="left"/>
      <w:pPr>
        <w:ind w:left="5040" w:hanging="360"/>
      </w:pPr>
      <w:rPr>
        <w:rFonts w:hint="default" w:ascii="Symbol" w:hAnsi="Symbol"/>
      </w:rPr>
    </w:lvl>
    <w:lvl w:ilvl="7" w:tplc="B84241A2">
      <w:start w:val="1"/>
      <w:numFmt w:val="bullet"/>
      <w:lvlText w:val="o"/>
      <w:lvlJc w:val="left"/>
      <w:pPr>
        <w:ind w:left="5760" w:hanging="360"/>
      </w:pPr>
      <w:rPr>
        <w:rFonts w:hint="default" w:ascii="Courier New" w:hAnsi="Courier New"/>
      </w:rPr>
    </w:lvl>
    <w:lvl w:ilvl="8" w:tplc="501A4534">
      <w:start w:val="1"/>
      <w:numFmt w:val="bullet"/>
      <w:lvlText w:val=""/>
      <w:lvlJc w:val="left"/>
      <w:pPr>
        <w:ind w:left="6480" w:hanging="360"/>
      </w:pPr>
      <w:rPr>
        <w:rFonts w:hint="default" w:ascii="Wingdings" w:hAnsi="Wingdings"/>
      </w:rPr>
    </w:lvl>
  </w:abstractNum>
  <w:abstractNum w:abstractNumId="45" w15:restartNumberingAfterBreak="0">
    <w:nsid w:val="7FF65317"/>
    <w:multiLevelType w:val="multilevel"/>
    <w:tmpl w:val="C1B867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120495636">
    <w:abstractNumId w:val="14"/>
  </w:num>
  <w:num w:numId="2" w16cid:durableId="955908389">
    <w:abstractNumId w:val="11"/>
  </w:num>
  <w:num w:numId="3" w16cid:durableId="193469871">
    <w:abstractNumId w:val="34"/>
  </w:num>
  <w:num w:numId="4" w16cid:durableId="453017192">
    <w:abstractNumId w:val="36"/>
  </w:num>
  <w:num w:numId="5" w16cid:durableId="2113817958">
    <w:abstractNumId w:val="44"/>
  </w:num>
  <w:num w:numId="6" w16cid:durableId="386074600">
    <w:abstractNumId w:val="40"/>
  </w:num>
  <w:num w:numId="7" w16cid:durableId="1503278698">
    <w:abstractNumId w:val="20"/>
  </w:num>
  <w:num w:numId="8" w16cid:durableId="735125362">
    <w:abstractNumId w:val="17"/>
  </w:num>
  <w:num w:numId="9" w16cid:durableId="1417438616">
    <w:abstractNumId w:val="28"/>
  </w:num>
  <w:num w:numId="10" w16cid:durableId="736368090">
    <w:abstractNumId w:val="5"/>
  </w:num>
  <w:num w:numId="11" w16cid:durableId="610548846">
    <w:abstractNumId w:val="8"/>
  </w:num>
  <w:num w:numId="12" w16cid:durableId="1627732321">
    <w:abstractNumId w:val="22"/>
  </w:num>
  <w:num w:numId="13" w16cid:durableId="1645505409">
    <w:abstractNumId w:val="29"/>
  </w:num>
  <w:num w:numId="14" w16cid:durableId="589049899">
    <w:abstractNumId w:val="27"/>
  </w:num>
  <w:num w:numId="15" w16cid:durableId="1897665695">
    <w:abstractNumId w:val="24"/>
  </w:num>
  <w:num w:numId="16" w16cid:durableId="21707234">
    <w:abstractNumId w:val="43"/>
  </w:num>
  <w:num w:numId="17" w16cid:durableId="10402053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854471">
    <w:abstractNumId w:val="3"/>
  </w:num>
  <w:num w:numId="19" w16cid:durableId="141627921">
    <w:abstractNumId w:val="39"/>
  </w:num>
  <w:num w:numId="20" w16cid:durableId="1976598118">
    <w:abstractNumId w:val="1"/>
  </w:num>
  <w:num w:numId="21" w16cid:durableId="587809111">
    <w:abstractNumId w:val="38"/>
  </w:num>
  <w:num w:numId="22" w16cid:durableId="1023282843">
    <w:abstractNumId w:val="37"/>
  </w:num>
  <w:num w:numId="23" w16cid:durableId="1272474996">
    <w:abstractNumId w:val="41"/>
  </w:num>
  <w:num w:numId="24" w16cid:durableId="2077505162">
    <w:abstractNumId w:val="2"/>
  </w:num>
  <w:num w:numId="25" w16cid:durableId="325792801">
    <w:abstractNumId w:val="16"/>
  </w:num>
  <w:num w:numId="26" w16cid:durableId="812404747">
    <w:abstractNumId w:val="35"/>
  </w:num>
  <w:num w:numId="27" w16cid:durableId="1636984579">
    <w:abstractNumId w:val="32"/>
  </w:num>
  <w:num w:numId="28" w16cid:durableId="1703092479">
    <w:abstractNumId w:val="19"/>
  </w:num>
  <w:num w:numId="29" w16cid:durableId="1185486686">
    <w:abstractNumId w:val="12"/>
  </w:num>
  <w:num w:numId="30" w16cid:durableId="436026390">
    <w:abstractNumId w:val="15"/>
  </w:num>
  <w:num w:numId="31" w16cid:durableId="1308045141">
    <w:abstractNumId w:val="45"/>
  </w:num>
  <w:num w:numId="32" w16cid:durableId="2115056754">
    <w:abstractNumId w:val="0"/>
  </w:num>
  <w:num w:numId="33" w16cid:durableId="573512918">
    <w:abstractNumId w:val="18"/>
  </w:num>
  <w:num w:numId="34" w16cid:durableId="1198201151">
    <w:abstractNumId w:val="33"/>
  </w:num>
  <w:num w:numId="35" w16cid:durableId="269554022">
    <w:abstractNumId w:val="26"/>
  </w:num>
  <w:num w:numId="36" w16cid:durableId="1229001099">
    <w:abstractNumId w:val="7"/>
  </w:num>
  <w:num w:numId="37" w16cid:durableId="715010853">
    <w:abstractNumId w:val="21"/>
  </w:num>
  <w:num w:numId="38" w16cid:durableId="2010716542">
    <w:abstractNumId w:val="23"/>
  </w:num>
  <w:num w:numId="39" w16cid:durableId="1218280009">
    <w:abstractNumId w:val="13"/>
  </w:num>
  <w:num w:numId="40" w16cid:durableId="752244666">
    <w:abstractNumId w:val="9"/>
  </w:num>
  <w:num w:numId="41" w16cid:durableId="1143742629">
    <w:abstractNumId w:val="42"/>
  </w:num>
  <w:num w:numId="42" w16cid:durableId="120154868">
    <w:abstractNumId w:val="6"/>
  </w:num>
  <w:num w:numId="43" w16cid:durableId="1053237181">
    <w:abstractNumId w:val="31"/>
  </w:num>
  <w:num w:numId="44" w16cid:durableId="1893539956">
    <w:abstractNumId w:val="25"/>
  </w:num>
  <w:num w:numId="45" w16cid:durableId="1346176915">
    <w:abstractNumId w:val="4"/>
  </w:num>
  <w:num w:numId="46" w16cid:durableId="1100299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74"/>
    <w:rsid w:val="000019FC"/>
    <w:rsid w:val="0000489F"/>
    <w:rsid w:val="0001078C"/>
    <w:rsid w:val="00012AE0"/>
    <w:rsid w:val="00040CA4"/>
    <w:rsid w:val="0004338E"/>
    <w:rsid w:val="0004444D"/>
    <w:rsid w:val="00047B43"/>
    <w:rsid w:val="000518AC"/>
    <w:rsid w:val="000524ED"/>
    <w:rsid w:val="00054100"/>
    <w:rsid w:val="00066992"/>
    <w:rsid w:val="00094F36"/>
    <w:rsid w:val="00097FBC"/>
    <w:rsid w:val="000A3FB7"/>
    <w:rsid w:val="000B0F67"/>
    <w:rsid w:val="000B311F"/>
    <w:rsid w:val="000C4C7F"/>
    <w:rsid w:val="000E06ED"/>
    <w:rsid w:val="000E2D1C"/>
    <w:rsid w:val="001138A6"/>
    <w:rsid w:val="00122BC4"/>
    <w:rsid w:val="00130B2E"/>
    <w:rsid w:val="00131021"/>
    <w:rsid w:val="001407B9"/>
    <w:rsid w:val="001426A4"/>
    <w:rsid w:val="0014411A"/>
    <w:rsid w:val="001516BE"/>
    <w:rsid w:val="00162542"/>
    <w:rsid w:val="00173F64"/>
    <w:rsid w:val="00185DF3"/>
    <w:rsid w:val="00185FF4"/>
    <w:rsid w:val="00194C20"/>
    <w:rsid w:val="0019542D"/>
    <w:rsid w:val="00195978"/>
    <w:rsid w:val="001A01BF"/>
    <w:rsid w:val="001A193F"/>
    <w:rsid w:val="001A29BE"/>
    <w:rsid w:val="001B0098"/>
    <w:rsid w:val="001C2E1E"/>
    <w:rsid w:val="001D4028"/>
    <w:rsid w:val="001E0D05"/>
    <w:rsid w:val="001E2178"/>
    <w:rsid w:val="001E4196"/>
    <w:rsid w:val="001F1117"/>
    <w:rsid w:val="001F6669"/>
    <w:rsid w:val="00207987"/>
    <w:rsid w:val="00210B14"/>
    <w:rsid w:val="00210DEF"/>
    <w:rsid w:val="00213981"/>
    <w:rsid w:val="00220913"/>
    <w:rsid w:val="002246E1"/>
    <w:rsid w:val="00233F39"/>
    <w:rsid w:val="002449CA"/>
    <w:rsid w:val="00251AC2"/>
    <w:rsid w:val="0025706C"/>
    <w:rsid w:val="00257CAB"/>
    <w:rsid w:val="002630E2"/>
    <w:rsid w:val="002659B1"/>
    <w:rsid w:val="00272F28"/>
    <w:rsid w:val="002745DA"/>
    <w:rsid w:val="002749AA"/>
    <w:rsid w:val="00282285"/>
    <w:rsid w:val="002956B6"/>
    <w:rsid w:val="00296170"/>
    <w:rsid w:val="002A2264"/>
    <w:rsid w:val="002A4925"/>
    <w:rsid w:val="002B2CD8"/>
    <w:rsid w:val="002C1BC5"/>
    <w:rsid w:val="002C203C"/>
    <w:rsid w:val="002C4081"/>
    <w:rsid w:val="002C43EA"/>
    <w:rsid w:val="002E0C38"/>
    <w:rsid w:val="0031287C"/>
    <w:rsid w:val="003218FA"/>
    <w:rsid w:val="00336FD0"/>
    <w:rsid w:val="0034647A"/>
    <w:rsid w:val="003543FF"/>
    <w:rsid w:val="00355067"/>
    <w:rsid w:val="00391FEE"/>
    <w:rsid w:val="003947AD"/>
    <w:rsid w:val="00397E4F"/>
    <w:rsid w:val="003C7AF3"/>
    <w:rsid w:val="003D18F8"/>
    <w:rsid w:val="003E1CBE"/>
    <w:rsid w:val="003E762B"/>
    <w:rsid w:val="004072D1"/>
    <w:rsid w:val="004113F8"/>
    <w:rsid w:val="00420278"/>
    <w:rsid w:val="0042040A"/>
    <w:rsid w:val="00421622"/>
    <w:rsid w:val="00425822"/>
    <w:rsid w:val="004279F7"/>
    <w:rsid w:val="00436AF5"/>
    <w:rsid w:val="00442048"/>
    <w:rsid w:val="00446FA5"/>
    <w:rsid w:val="004567E8"/>
    <w:rsid w:val="004635F5"/>
    <w:rsid w:val="00470FC5"/>
    <w:rsid w:val="00474970"/>
    <w:rsid w:val="00475B49"/>
    <w:rsid w:val="00477188"/>
    <w:rsid w:val="00477550"/>
    <w:rsid w:val="00480A99"/>
    <w:rsid w:val="00481FDE"/>
    <w:rsid w:val="004834F0"/>
    <w:rsid w:val="00492BB3"/>
    <w:rsid w:val="004A5F18"/>
    <w:rsid w:val="004A7F45"/>
    <w:rsid w:val="004B1281"/>
    <w:rsid w:val="004B135D"/>
    <w:rsid w:val="004E329F"/>
    <w:rsid w:val="004F3682"/>
    <w:rsid w:val="0050490F"/>
    <w:rsid w:val="005103FB"/>
    <w:rsid w:val="00536EBF"/>
    <w:rsid w:val="00553F84"/>
    <w:rsid w:val="00562ECD"/>
    <w:rsid w:val="005674A2"/>
    <w:rsid w:val="005678A0"/>
    <w:rsid w:val="0057554D"/>
    <w:rsid w:val="0058575C"/>
    <w:rsid w:val="005B1AD2"/>
    <w:rsid w:val="005B6EF8"/>
    <w:rsid w:val="005C0A49"/>
    <w:rsid w:val="005C3007"/>
    <w:rsid w:val="005C30F1"/>
    <w:rsid w:val="005C70D3"/>
    <w:rsid w:val="005C77EF"/>
    <w:rsid w:val="005F2C40"/>
    <w:rsid w:val="005F4DF0"/>
    <w:rsid w:val="00603B41"/>
    <w:rsid w:val="00606739"/>
    <w:rsid w:val="0060720B"/>
    <w:rsid w:val="0061326A"/>
    <w:rsid w:val="00620E1E"/>
    <w:rsid w:val="00630D20"/>
    <w:rsid w:val="00635954"/>
    <w:rsid w:val="0065027D"/>
    <w:rsid w:val="0065176B"/>
    <w:rsid w:val="00657EAB"/>
    <w:rsid w:val="00663925"/>
    <w:rsid w:val="00667A19"/>
    <w:rsid w:val="006709AC"/>
    <w:rsid w:val="006908D6"/>
    <w:rsid w:val="006A5C5B"/>
    <w:rsid w:val="006A6545"/>
    <w:rsid w:val="006B16B3"/>
    <w:rsid w:val="006C55A1"/>
    <w:rsid w:val="006C59D6"/>
    <w:rsid w:val="006D38A6"/>
    <w:rsid w:val="006E4B75"/>
    <w:rsid w:val="006E4E39"/>
    <w:rsid w:val="006F777B"/>
    <w:rsid w:val="007001DA"/>
    <w:rsid w:val="007011B2"/>
    <w:rsid w:val="00703296"/>
    <w:rsid w:val="0070356B"/>
    <w:rsid w:val="007036D4"/>
    <w:rsid w:val="00706E31"/>
    <w:rsid w:val="007121B0"/>
    <w:rsid w:val="00717E18"/>
    <w:rsid w:val="00721AE9"/>
    <w:rsid w:val="00721C23"/>
    <w:rsid w:val="007227C9"/>
    <w:rsid w:val="007266A5"/>
    <w:rsid w:val="007266C9"/>
    <w:rsid w:val="00731AD2"/>
    <w:rsid w:val="00737D37"/>
    <w:rsid w:val="00751987"/>
    <w:rsid w:val="00755BCF"/>
    <w:rsid w:val="0077125E"/>
    <w:rsid w:val="00772EF8"/>
    <w:rsid w:val="007750D2"/>
    <w:rsid w:val="00780BC5"/>
    <w:rsid w:val="007871EE"/>
    <w:rsid w:val="007B000A"/>
    <w:rsid w:val="007B3167"/>
    <w:rsid w:val="007C740E"/>
    <w:rsid w:val="007D19C4"/>
    <w:rsid w:val="007D3AAE"/>
    <w:rsid w:val="007D4F94"/>
    <w:rsid w:val="007D7A73"/>
    <w:rsid w:val="007E00EB"/>
    <w:rsid w:val="007E1B4B"/>
    <w:rsid w:val="00805224"/>
    <w:rsid w:val="008202FE"/>
    <w:rsid w:val="0083060E"/>
    <w:rsid w:val="00833B79"/>
    <w:rsid w:val="0083509E"/>
    <w:rsid w:val="00841518"/>
    <w:rsid w:val="0085098D"/>
    <w:rsid w:val="00861431"/>
    <w:rsid w:val="008640D3"/>
    <w:rsid w:val="00865246"/>
    <w:rsid w:val="00875314"/>
    <w:rsid w:val="00894915"/>
    <w:rsid w:val="008A12F3"/>
    <w:rsid w:val="008A4FF2"/>
    <w:rsid w:val="008A715C"/>
    <w:rsid w:val="00900DC8"/>
    <w:rsid w:val="0090334C"/>
    <w:rsid w:val="00906FE8"/>
    <w:rsid w:val="00907350"/>
    <w:rsid w:val="00914B97"/>
    <w:rsid w:val="0092066A"/>
    <w:rsid w:val="00932718"/>
    <w:rsid w:val="0093508E"/>
    <w:rsid w:val="009368AB"/>
    <w:rsid w:val="00945B73"/>
    <w:rsid w:val="00945D51"/>
    <w:rsid w:val="009504D0"/>
    <w:rsid w:val="00970CEF"/>
    <w:rsid w:val="00975143"/>
    <w:rsid w:val="00987FC0"/>
    <w:rsid w:val="009C15AD"/>
    <w:rsid w:val="009C1B3C"/>
    <w:rsid w:val="009C2596"/>
    <w:rsid w:val="009D69B1"/>
    <w:rsid w:val="009E5F65"/>
    <w:rsid w:val="009F5B26"/>
    <w:rsid w:val="00A06DB9"/>
    <w:rsid w:val="00A22625"/>
    <w:rsid w:val="00A30894"/>
    <w:rsid w:val="00A40B4A"/>
    <w:rsid w:val="00A420D8"/>
    <w:rsid w:val="00A511C6"/>
    <w:rsid w:val="00A64026"/>
    <w:rsid w:val="00A70473"/>
    <w:rsid w:val="00A851E1"/>
    <w:rsid w:val="00AA0D04"/>
    <w:rsid w:val="00AA3494"/>
    <w:rsid w:val="00AB6819"/>
    <w:rsid w:val="00AB79E1"/>
    <w:rsid w:val="00AC0132"/>
    <w:rsid w:val="00AC42E2"/>
    <w:rsid w:val="00AC448D"/>
    <w:rsid w:val="00AE1927"/>
    <w:rsid w:val="00AE6B59"/>
    <w:rsid w:val="00B11CC4"/>
    <w:rsid w:val="00B2062D"/>
    <w:rsid w:val="00B37992"/>
    <w:rsid w:val="00B426A0"/>
    <w:rsid w:val="00B65943"/>
    <w:rsid w:val="00B71452"/>
    <w:rsid w:val="00B72F35"/>
    <w:rsid w:val="00B737CD"/>
    <w:rsid w:val="00B76123"/>
    <w:rsid w:val="00B84F13"/>
    <w:rsid w:val="00B857F9"/>
    <w:rsid w:val="00B95668"/>
    <w:rsid w:val="00BB4C6F"/>
    <w:rsid w:val="00BD4343"/>
    <w:rsid w:val="00BE020F"/>
    <w:rsid w:val="00BE1631"/>
    <w:rsid w:val="00BF0FC8"/>
    <w:rsid w:val="00C03A45"/>
    <w:rsid w:val="00C2205F"/>
    <w:rsid w:val="00C40087"/>
    <w:rsid w:val="00C46427"/>
    <w:rsid w:val="00C54667"/>
    <w:rsid w:val="00C57BC2"/>
    <w:rsid w:val="00C675E7"/>
    <w:rsid w:val="00C715BB"/>
    <w:rsid w:val="00C72A79"/>
    <w:rsid w:val="00C76260"/>
    <w:rsid w:val="00C85A78"/>
    <w:rsid w:val="00C94019"/>
    <w:rsid w:val="00C95ABC"/>
    <w:rsid w:val="00C97199"/>
    <w:rsid w:val="00C972A1"/>
    <w:rsid w:val="00CB507F"/>
    <w:rsid w:val="00CC2A45"/>
    <w:rsid w:val="00CC59DE"/>
    <w:rsid w:val="00CE339C"/>
    <w:rsid w:val="00CE76CC"/>
    <w:rsid w:val="00CF31CE"/>
    <w:rsid w:val="00CF77FC"/>
    <w:rsid w:val="00D12FE2"/>
    <w:rsid w:val="00D2360D"/>
    <w:rsid w:val="00D25568"/>
    <w:rsid w:val="00D27FD9"/>
    <w:rsid w:val="00D407EF"/>
    <w:rsid w:val="00D612E4"/>
    <w:rsid w:val="00D65F85"/>
    <w:rsid w:val="00D67076"/>
    <w:rsid w:val="00D76D41"/>
    <w:rsid w:val="00D81079"/>
    <w:rsid w:val="00D875EF"/>
    <w:rsid w:val="00D87811"/>
    <w:rsid w:val="00DA0C47"/>
    <w:rsid w:val="00DA243D"/>
    <w:rsid w:val="00DA3495"/>
    <w:rsid w:val="00DB03E4"/>
    <w:rsid w:val="00DC1EA9"/>
    <w:rsid w:val="00DE24A1"/>
    <w:rsid w:val="00DF2656"/>
    <w:rsid w:val="00DF4E56"/>
    <w:rsid w:val="00DF5109"/>
    <w:rsid w:val="00E00842"/>
    <w:rsid w:val="00E240F3"/>
    <w:rsid w:val="00E247F8"/>
    <w:rsid w:val="00E24FF8"/>
    <w:rsid w:val="00E35CA2"/>
    <w:rsid w:val="00E44697"/>
    <w:rsid w:val="00E848BD"/>
    <w:rsid w:val="00E85C1E"/>
    <w:rsid w:val="00E93A6A"/>
    <w:rsid w:val="00EB3548"/>
    <w:rsid w:val="00EB7B8A"/>
    <w:rsid w:val="00ED0DE1"/>
    <w:rsid w:val="00ED181B"/>
    <w:rsid w:val="00EE4843"/>
    <w:rsid w:val="00EE6F9C"/>
    <w:rsid w:val="00F010B7"/>
    <w:rsid w:val="00F02501"/>
    <w:rsid w:val="00F11F9D"/>
    <w:rsid w:val="00F2169B"/>
    <w:rsid w:val="00F22187"/>
    <w:rsid w:val="00F330FC"/>
    <w:rsid w:val="00F53AA7"/>
    <w:rsid w:val="00F568BC"/>
    <w:rsid w:val="00F8280E"/>
    <w:rsid w:val="00F8770B"/>
    <w:rsid w:val="00FA0CBF"/>
    <w:rsid w:val="00FB00CA"/>
    <w:rsid w:val="00FB536A"/>
    <w:rsid w:val="00FB554B"/>
    <w:rsid w:val="00FB7F5D"/>
    <w:rsid w:val="00FC4ECA"/>
    <w:rsid w:val="00FE3D36"/>
    <w:rsid w:val="00FE4B74"/>
    <w:rsid w:val="00FE66EC"/>
    <w:rsid w:val="00FF6017"/>
    <w:rsid w:val="034545BE"/>
    <w:rsid w:val="06741054"/>
    <w:rsid w:val="07CCC16D"/>
    <w:rsid w:val="0902468A"/>
    <w:rsid w:val="09A1A1E5"/>
    <w:rsid w:val="0B25C204"/>
    <w:rsid w:val="0B77AA82"/>
    <w:rsid w:val="0D17E97E"/>
    <w:rsid w:val="1025A813"/>
    <w:rsid w:val="10320E45"/>
    <w:rsid w:val="11EF487C"/>
    <w:rsid w:val="147A15D1"/>
    <w:rsid w:val="1757FFE5"/>
    <w:rsid w:val="195690D4"/>
    <w:rsid w:val="19C22C4C"/>
    <w:rsid w:val="19CF9963"/>
    <w:rsid w:val="19EEC38A"/>
    <w:rsid w:val="19FD42B7"/>
    <w:rsid w:val="1A66AC6D"/>
    <w:rsid w:val="1C44D35F"/>
    <w:rsid w:val="1D47FAC8"/>
    <w:rsid w:val="1E5C86AC"/>
    <w:rsid w:val="1F2845EA"/>
    <w:rsid w:val="1F870291"/>
    <w:rsid w:val="20EB8936"/>
    <w:rsid w:val="221CBDC2"/>
    <w:rsid w:val="2341372B"/>
    <w:rsid w:val="2367D2CC"/>
    <w:rsid w:val="237DED57"/>
    <w:rsid w:val="2387CEE7"/>
    <w:rsid w:val="2593E8DA"/>
    <w:rsid w:val="259C14C3"/>
    <w:rsid w:val="272FD46B"/>
    <w:rsid w:val="2A6D6DD8"/>
    <w:rsid w:val="2A9101F3"/>
    <w:rsid w:val="2B8AE05F"/>
    <w:rsid w:val="2EE25D9A"/>
    <w:rsid w:val="31470DCA"/>
    <w:rsid w:val="32607EE7"/>
    <w:rsid w:val="32E6002B"/>
    <w:rsid w:val="356CCA2E"/>
    <w:rsid w:val="365333FD"/>
    <w:rsid w:val="367CFBED"/>
    <w:rsid w:val="373FA48F"/>
    <w:rsid w:val="37F5DFC3"/>
    <w:rsid w:val="387C99A4"/>
    <w:rsid w:val="3919A1C3"/>
    <w:rsid w:val="3B05ACC1"/>
    <w:rsid w:val="3B6FEDC7"/>
    <w:rsid w:val="3E360E28"/>
    <w:rsid w:val="3E6F2E6D"/>
    <w:rsid w:val="3E79A196"/>
    <w:rsid w:val="4055D5FC"/>
    <w:rsid w:val="415B26E7"/>
    <w:rsid w:val="41CF4596"/>
    <w:rsid w:val="439558AA"/>
    <w:rsid w:val="46D09AD6"/>
    <w:rsid w:val="483EB911"/>
    <w:rsid w:val="48A6CB0F"/>
    <w:rsid w:val="4AD14911"/>
    <w:rsid w:val="4B88740F"/>
    <w:rsid w:val="4CEDB663"/>
    <w:rsid w:val="4D1262CF"/>
    <w:rsid w:val="4FA554B0"/>
    <w:rsid w:val="508CBA69"/>
    <w:rsid w:val="51DEB907"/>
    <w:rsid w:val="54D4B476"/>
    <w:rsid w:val="55D9A17A"/>
    <w:rsid w:val="57A8C870"/>
    <w:rsid w:val="59B5EDE5"/>
    <w:rsid w:val="5BBD4990"/>
    <w:rsid w:val="5FD5CA67"/>
    <w:rsid w:val="612C73A4"/>
    <w:rsid w:val="62BAF5B1"/>
    <w:rsid w:val="62D77F03"/>
    <w:rsid w:val="6489A4F0"/>
    <w:rsid w:val="6627CA00"/>
    <w:rsid w:val="677FD989"/>
    <w:rsid w:val="686AD682"/>
    <w:rsid w:val="6A35B224"/>
    <w:rsid w:val="6AA96DCF"/>
    <w:rsid w:val="6C22D60B"/>
    <w:rsid w:val="6D9ED1D9"/>
    <w:rsid w:val="6DC01E83"/>
    <w:rsid w:val="6E856D4D"/>
    <w:rsid w:val="6F3B40EB"/>
    <w:rsid w:val="72412107"/>
    <w:rsid w:val="73221D2D"/>
    <w:rsid w:val="76182512"/>
    <w:rsid w:val="7635FCDF"/>
    <w:rsid w:val="768BB36A"/>
    <w:rsid w:val="76C84632"/>
    <w:rsid w:val="79882321"/>
    <w:rsid w:val="7CFC1B28"/>
    <w:rsid w:val="7E28E27B"/>
    <w:rsid w:val="7F0C3B4E"/>
    <w:rsid w:val="7FC3B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BB97"/>
  <w15:chartTrackingRefBased/>
  <w15:docId w15:val="{63568F0F-ADF8-4BE6-B6D3-471AE661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706E31"/>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7076"/>
    <w:pPr>
      <w:keepNext/>
      <w:keepLines/>
      <w:spacing w:before="40" w:after="0"/>
      <w:outlineLvl w:val="2"/>
    </w:pPr>
    <w:rPr>
      <w:rFonts w:asciiTheme="majorHAnsi" w:hAnsiTheme="majorHAnsi" w:eastAsiaTheme="majorEastAsia" w:cstheme="majorBidi"/>
      <w:color w:val="1F4D78" w:themeColor="accent1" w:themeShade="7F"/>
      <w:kern w:val="2"/>
      <w:sz w:val="24"/>
      <w:szCs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FE4B74"/>
    <w:rPr>
      <w:sz w:val="16"/>
      <w:szCs w:val="16"/>
    </w:rPr>
  </w:style>
  <w:style w:type="paragraph" w:styleId="CommentText">
    <w:name w:val="annotation text"/>
    <w:basedOn w:val="Normal"/>
    <w:link w:val="CommentTextChar"/>
    <w:uiPriority w:val="99"/>
    <w:unhideWhenUsed/>
    <w:rsid w:val="00FE4B74"/>
    <w:pPr>
      <w:spacing w:line="240" w:lineRule="auto"/>
    </w:pPr>
    <w:rPr>
      <w:sz w:val="20"/>
      <w:szCs w:val="20"/>
    </w:rPr>
  </w:style>
  <w:style w:type="character" w:styleId="CommentTextChar" w:customStyle="1">
    <w:name w:val="Comment Text Char"/>
    <w:basedOn w:val="DefaultParagraphFont"/>
    <w:link w:val="CommentText"/>
    <w:uiPriority w:val="99"/>
    <w:rsid w:val="00FE4B74"/>
    <w:rPr>
      <w:sz w:val="20"/>
      <w:szCs w:val="20"/>
    </w:rPr>
  </w:style>
  <w:style w:type="paragraph" w:styleId="CommentSubject">
    <w:name w:val="annotation subject"/>
    <w:basedOn w:val="CommentText"/>
    <w:next w:val="CommentText"/>
    <w:link w:val="CommentSubjectChar"/>
    <w:uiPriority w:val="99"/>
    <w:semiHidden/>
    <w:unhideWhenUsed/>
    <w:rsid w:val="00FE4B74"/>
    <w:rPr>
      <w:b/>
      <w:bCs/>
    </w:rPr>
  </w:style>
  <w:style w:type="character" w:styleId="CommentSubjectChar" w:customStyle="1">
    <w:name w:val="Comment Subject Char"/>
    <w:basedOn w:val="CommentTextChar"/>
    <w:link w:val="CommentSubject"/>
    <w:uiPriority w:val="99"/>
    <w:semiHidden/>
    <w:rsid w:val="00FE4B74"/>
    <w:rPr>
      <w:b/>
      <w:bCs/>
      <w:sz w:val="20"/>
      <w:szCs w:val="20"/>
    </w:rPr>
  </w:style>
  <w:style w:type="paragraph" w:styleId="BalloonText">
    <w:name w:val="Balloon Text"/>
    <w:basedOn w:val="Normal"/>
    <w:link w:val="BalloonTextChar"/>
    <w:uiPriority w:val="99"/>
    <w:semiHidden/>
    <w:unhideWhenUsed/>
    <w:rsid w:val="00FE4B7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E4B74"/>
    <w:rPr>
      <w:rFonts w:ascii="Segoe UI" w:hAnsi="Segoe UI" w:cs="Segoe UI"/>
      <w:sz w:val="18"/>
      <w:szCs w:val="18"/>
    </w:rPr>
  </w:style>
  <w:style w:type="paragraph" w:styleId="ListParagraph">
    <w:name w:val="List Paragraph"/>
    <w:basedOn w:val="Normal"/>
    <w:uiPriority w:val="34"/>
    <w:qFormat/>
    <w:rsid w:val="00D12FE2"/>
    <w:pPr>
      <w:ind w:left="720"/>
      <w:contextualSpacing/>
    </w:pPr>
  </w:style>
  <w:style w:type="table" w:styleId="TableGrid">
    <w:name w:val="Table Grid"/>
    <w:basedOn w:val="TableNormal"/>
    <w:uiPriority w:val="39"/>
    <w:rsid w:val="00A7047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012AE0"/>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1C2E1E"/>
    <w:pPr>
      <w:spacing w:after="0" w:line="240" w:lineRule="auto"/>
    </w:pPr>
    <w:rPr>
      <w:kern w:val="2"/>
      <w14:ligatures w14:val="standardContextual"/>
    </w:rPr>
  </w:style>
  <w:style w:type="character" w:styleId="Heading3Char" w:customStyle="1">
    <w:name w:val="Heading 3 Char"/>
    <w:basedOn w:val="DefaultParagraphFont"/>
    <w:link w:val="Heading3"/>
    <w:uiPriority w:val="9"/>
    <w:rsid w:val="00D67076"/>
    <w:rPr>
      <w:rFonts w:asciiTheme="majorHAnsi" w:hAnsiTheme="majorHAnsi" w:eastAsiaTheme="majorEastAsia" w:cstheme="majorBidi"/>
      <w:color w:val="1F4D78" w:themeColor="accent1" w:themeShade="7F"/>
      <w:kern w:val="2"/>
      <w:sz w:val="24"/>
      <w:szCs w:val="24"/>
      <w14:ligatures w14:val="standardContextual"/>
    </w:rPr>
  </w:style>
  <w:style w:type="paragraph" w:styleId="Header">
    <w:name w:val="header"/>
    <w:basedOn w:val="Normal"/>
    <w:link w:val="HeaderChar"/>
    <w:uiPriority w:val="99"/>
    <w:unhideWhenUsed/>
    <w:rsid w:val="00706E31"/>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6E31"/>
  </w:style>
  <w:style w:type="paragraph" w:styleId="Footer">
    <w:name w:val="footer"/>
    <w:basedOn w:val="Normal"/>
    <w:link w:val="FooterChar"/>
    <w:uiPriority w:val="99"/>
    <w:unhideWhenUsed/>
    <w:rsid w:val="00706E31"/>
    <w:pPr>
      <w:tabs>
        <w:tab w:val="center" w:pos="4513"/>
        <w:tab w:val="right" w:pos="9026"/>
      </w:tabs>
      <w:spacing w:after="0" w:line="240" w:lineRule="auto"/>
    </w:pPr>
  </w:style>
  <w:style w:type="character" w:styleId="FooterChar" w:customStyle="1">
    <w:name w:val="Footer Char"/>
    <w:basedOn w:val="DefaultParagraphFont"/>
    <w:link w:val="Footer"/>
    <w:uiPriority w:val="99"/>
    <w:rsid w:val="00706E31"/>
  </w:style>
  <w:style w:type="character" w:styleId="Heading2Char" w:customStyle="1">
    <w:name w:val="Heading 2 Char"/>
    <w:basedOn w:val="DefaultParagraphFont"/>
    <w:link w:val="Heading2"/>
    <w:uiPriority w:val="9"/>
    <w:rsid w:val="00706E31"/>
    <w:rPr>
      <w:rFonts w:asciiTheme="majorHAnsi" w:hAnsiTheme="majorHAnsi" w:eastAsiaTheme="majorEastAsia" w:cstheme="majorBidi"/>
      <w:color w:val="2E74B5" w:themeColor="accent1" w:themeShade="BF"/>
      <w:sz w:val="26"/>
      <w:szCs w:val="26"/>
    </w:rPr>
  </w:style>
  <w:style w:type="paragraph" w:styleId="Default" w:customStyle="1">
    <w:name w:val="Default"/>
    <w:rsid w:val="00975143"/>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unhideWhenUsed/>
    <w:rsid w:val="002C1BC5"/>
    <w:pPr>
      <w:spacing w:after="120" w:line="480" w:lineRule="auto"/>
    </w:pPr>
    <w:rPr>
      <w:rFonts w:ascii="Times New Roman" w:hAnsi="Times New Roman" w:eastAsia="Times New Roman" w:cs="Times New Roman"/>
      <w:sz w:val="24"/>
      <w:szCs w:val="24"/>
    </w:rPr>
  </w:style>
  <w:style w:type="character" w:styleId="BodyText2Char" w:customStyle="1">
    <w:name w:val="Body Text 2 Char"/>
    <w:basedOn w:val="DefaultParagraphFont"/>
    <w:link w:val="BodyText2"/>
    <w:uiPriority w:val="99"/>
    <w:rsid w:val="002C1BC5"/>
    <w:rPr>
      <w:rFonts w:ascii="Times New Roman" w:hAnsi="Times New Roman" w:eastAsia="Times New Roman" w:cs="Times New Roman"/>
      <w:sz w:val="24"/>
      <w:szCs w:val="24"/>
    </w:rPr>
  </w:style>
  <w:style w:type="paragraph" w:styleId="paragraph" w:customStyle="1">
    <w:name w:val="paragraph"/>
    <w:basedOn w:val="Normal"/>
    <w:rsid w:val="0019597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95978"/>
  </w:style>
  <w:style w:type="character" w:styleId="eop" w:customStyle="1">
    <w:name w:val="eop"/>
    <w:basedOn w:val="DefaultParagraphFont"/>
    <w:rsid w:val="0019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6659">
      <w:bodyDiv w:val="1"/>
      <w:marLeft w:val="0"/>
      <w:marRight w:val="0"/>
      <w:marTop w:val="0"/>
      <w:marBottom w:val="0"/>
      <w:divBdr>
        <w:top w:val="none" w:sz="0" w:space="0" w:color="auto"/>
        <w:left w:val="none" w:sz="0" w:space="0" w:color="auto"/>
        <w:bottom w:val="none" w:sz="0" w:space="0" w:color="auto"/>
        <w:right w:val="none" w:sz="0" w:space="0" w:color="auto"/>
      </w:divBdr>
    </w:div>
    <w:div w:id="274294244">
      <w:bodyDiv w:val="1"/>
      <w:marLeft w:val="0"/>
      <w:marRight w:val="0"/>
      <w:marTop w:val="0"/>
      <w:marBottom w:val="0"/>
      <w:divBdr>
        <w:top w:val="none" w:sz="0" w:space="0" w:color="auto"/>
        <w:left w:val="none" w:sz="0" w:space="0" w:color="auto"/>
        <w:bottom w:val="none" w:sz="0" w:space="0" w:color="auto"/>
        <w:right w:val="none" w:sz="0" w:space="0" w:color="auto"/>
      </w:divBdr>
      <w:divsChild>
        <w:div w:id="149100567">
          <w:marLeft w:val="0"/>
          <w:marRight w:val="0"/>
          <w:marTop w:val="0"/>
          <w:marBottom w:val="0"/>
          <w:divBdr>
            <w:top w:val="none" w:sz="0" w:space="0" w:color="auto"/>
            <w:left w:val="none" w:sz="0" w:space="0" w:color="auto"/>
            <w:bottom w:val="none" w:sz="0" w:space="0" w:color="auto"/>
            <w:right w:val="none" w:sz="0" w:space="0" w:color="auto"/>
          </w:divBdr>
        </w:div>
        <w:div w:id="854610219">
          <w:marLeft w:val="0"/>
          <w:marRight w:val="0"/>
          <w:marTop w:val="0"/>
          <w:marBottom w:val="0"/>
          <w:divBdr>
            <w:top w:val="none" w:sz="0" w:space="0" w:color="auto"/>
            <w:left w:val="none" w:sz="0" w:space="0" w:color="auto"/>
            <w:bottom w:val="none" w:sz="0" w:space="0" w:color="auto"/>
            <w:right w:val="none" w:sz="0" w:space="0" w:color="auto"/>
          </w:divBdr>
        </w:div>
        <w:div w:id="88236447">
          <w:marLeft w:val="0"/>
          <w:marRight w:val="0"/>
          <w:marTop w:val="0"/>
          <w:marBottom w:val="0"/>
          <w:divBdr>
            <w:top w:val="none" w:sz="0" w:space="0" w:color="auto"/>
            <w:left w:val="none" w:sz="0" w:space="0" w:color="auto"/>
            <w:bottom w:val="none" w:sz="0" w:space="0" w:color="auto"/>
            <w:right w:val="none" w:sz="0" w:space="0" w:color="auto"/>
          </w:divBdr>
        </w:div>
        <w:div w:id="988708807">
          <w:marLeft w:val="0"/>
          <w:marRight w:val="0"/>
          <w:marTop w:val="0"/>
          <w:marBottom w:val="0"/>
          <w:divBdr>
            <w:top w:val="none" w:sz="0" w:space="0" w:color="auto"/>
            <w:left w:val="none" w:sz="0" w:space="0" w:color="auto"/>
            <w:bottom w:val="none" w:sz="0" w:space="0" w:color="auto"/>
            <w:right w:val="none" w:sz="0" w:space="0" w:color="auto"/>
          </w:divBdr>
        </w:div>
        <w:div w:id="804733024">
          <w:marLeft w:val="0"/>
          <w:marRight w:val="0"/>
          <w:marTop w:val="0"/>
          <w:marBottom w:val="0"/>
          <w:divBdr>
            <w:top w:val="none" w:sz="0" w:space="0" w:color="auto"/>
            <w:left w:val="none" w:sz="0" w:space="0" w:color="auto"/>
            <w:bottom w:val="none" w:sz="0" w:space="0" w:color="auto"/>
            <w:right w:val="none" w:sz="0" w:space="0" w:color="auto"/>
          </w:divBdr>
        </w:div>
        <w:div w:id="1295793218">
          <w:marLeft w:val="0"/>
          <w:marRight w:val="0"/>
          <w:marTop w:val="0"/>
          <w:marBottom w:val="0"/>
          <w:divBdr>
            <w:top w:val="none" w:sz="0" w:space="0" w:color="auto"/>
            <w:left w:val="none" w:sz="0" w:space="0" w:color="auto"/>
            <w:bottom w:val="none" w:sz="0" w:space="0" w:color="auto"/>
            <w:right w:val="none" w:sz="0" w:space="0" w:color="auto"/>
          </w:divBdr>
        </w:div>
        <w:div w:id="1036126591">
          <w:marLeft w:val="0"/>
          <w:marRight w:val="0"/>
          <w:marTop w:val="0"/>
          <w:marBottom w:val="0"/>
          <w:divBdr>
            <w:top w:val="none" w:sz="0" w:space="0" w:color="auto"/>
            <w:left w:val="none" w:sz="0" w:space="0" w:color="auto"/>
            <w:bottom w:val="none" w:sz="0" w:space="0" w:color="auto"/>
            <w:right w:val="none" w:sz="0" w:space="0" w:color="auto"/>
          </w:divBdr>
        </w:div>
        <w:div w:id="1362392046">
          <w:marLeft w:val="0"/>
          <w:marRight w:val="0"/>
          <w:marTop w:val="0"/>
          <w:marBottom w:val="0"/>
          <w:divBdr>
            <w:top w:val="none" w:sz="0" w:space="0" w:color="auto"/>
            <w:left w:val="none" w:sz="0" w:space="0" w:color="auto"/>
            <w:bottom w:val="none" w:sz="0" w:space="0" w:color="auto"/>
            <w:right w:val="none" w:sz="0" w:space="0" w:color="auto"/>
          </w:divBdr>
        </w:div>
        <w:div w:id="538201001">
          <w:marLeft w:val="0"/>
          <w:marRight w:val="0"/>
          <w:marTop w:val="0"/>
          <w:marBottom w:val="0"/>
          <w:divBdr>
            <w:top w:val="none" w:sz="0" w:space="0" w:color="auto"/>
            <w:left w:val="none" w:sz="0" w:space="0" w:color="auto"/>
            <w:bottom w:val="none" w:sz="0" w:space="0" w:color="auto"/>
            <w:right w:val="none" w:sz="0" w:space="0" w:color="auto"/>
          </w:divBdr>
        </w:div>
        <w:div w:id="567426818">
          <w:marLeft w:val="0"/>
          <w:marRight w:val="0"/>
          <w:marTop w:val="0"/>
          <w:marBottom w:val="0"/>
          <w:divBdr>
            <w:top w:val="none" w:sz="0" w:space="0" w:color="auto"/>
            <w:left w:val="none" w:sz="0" w:space="0" w:color="auto"/>
            <w:bottom w:val="none" w:sz="0" w:space="0" w:color="auto"/>
            <w:right w:val="none" w:sz="0" w:space="0" w:color="auto"/>
          </w:divBdr>
        </w:div>
        <w:div w:id="1383405026">
          <w:marLeft w:val="0"/>
          <w:marRight w:val="0"/>
          <w:marTop w:val="0"/>
          <w:marBottom w:val="0"/>
          <w:divBdr>
            <w:top w:val="none" w:sz="0" w:space="0" w:color="auto"/>
            <w:left w:val="none" w:sz="0" w:space="0" w:color="auto"/>
            <w:bottom w:val="none" w:sz="0" w:space="0" w:color="auto"/>
            <w:right w:val="none" w:sz="0" w:space="0" w:color="auto"/>
          </w:divBdr>
        </w:div>
        <w:div w:id="31196240">
          <w:marLeft w:val="0"/>
          <w:marRight w:val="0"/>
          <w:marTop w:val="0"/>
          <w:marBottom w:val="0"/>
          <w:divBdr>
            <w:top w:val="none" w:sz="0" w:space="0" w:color="auto"/>
            <w:left w:val="none" w:sz="0" w:space="0" w:color="auto"/>
            <w:bottom w:val="none" w:sz="0" w:space="0" w:color="auto"/>
            <w:right w:val="none" w:sz="0" w:space="0" w:color="auto"/>
          </w:divBdr>
        </w:div>
        <w:div w:id="1892228421">
          <w:marLeft w:val="0"/>
          <w:marRight w:val="0"/>
          <w:marTop w:val="0"/>
          <w:marBottom w:val="0"/>
          <w:divBdr>
            <w:top w:val="none" w:sz="0" w:space="0" w:color="auto"/>
            <w:left w:val="none" w:sz="0" w:space="0" w:color="auto"/>
            <w:bottom w:val="none" w:sz="0" w:space="0" w:color="auto"/>
            <w:right w:val="none" w:sz="0" w:space="0" w:color="auto"/>
          </w:divBdr>
        </w:div>
        <w:div w:id="1960910501">
          <w:marLeft w:val="0"/>
          <w:marRight w:val="0"/>
          <w:marTop w:val="0"/>
          <w:marBottom w:val="0"/>
          <w:divBdr>
            <w:top w:val="none" w:sz="0" w:space="0" w:color="auto"/>
            <w:left w:val="none" w:sz="0" w:space="0" w:color="auto"/>
            <w:bottom w:val="none" w:sz="0" w:space="0" w:color="auto"/>
            <w:right w:val="none" w:sz="0" w:space="0" w:color="auto"/>
          </w:divBdr>
        </w:div>
        <w:div w:id="818691690">
          <w:marLeft w:val="0"/>
          <w:marRight w:val="0"/>
          <w:marTop w:val="0"/>
          <w:marBottom w:val="0"/>
          <w:divBdr>
            <w:top w:val="none" w:sz="0" w:space="0" w:color="auto"/>
            <w:left w:val="none" w:sz="0" w:space="0" w:color="auto"/>
            <w:bottom w:val="none" w:sz="0" w:space="0" w:color="auto"/>
            <w:right w:val="none" w:sz="0" w:space="0" w:color="auto"/>
          </w:divBdr>
        </w:div>
        <w:div w:id="36861383">
          <w:marLeft w:val="0"/>
          <w:marRight w:val="0"/>
          <w:marTop w:val="0"/>
          <w:marBottom w:val="0"/>
          <w:divBdr>
            <w:top w:val="none" w:sz="0" w:space="0" w:color="auto"/>
            <w:left w:val="none" w:sz="0" w:space="0" w:color="auto"/>
            <w:bottom w:val="none" w:sz="0" w:space="0" w:color="auto"/>
            <w:right w:val="none" w:sz="0" w:space="0" w:color="auto"/>
          </w:divBdr>
        </w:div>
        <w:div w:id="1967194810">
          <w:marLeft w:val="0"/>
          <w:marRight w:val="0"/>
          <w:marTop w:val="0"/>
          <w:marBottom w:val="0"/>
          <w:divBdr>
            <w:top w:val="none" w:sz="0" w:space="0" w:color="auto"/>
            <w:left w:val="none" w:sz="0" w:space="0" w:color="auto"/>
            <w:bottom w:val="none" w:sz="0" w:space="0" w:color="auto"/>
            <w:right w:val="none" w:sz="0" w:space="0" w:color="auto"/>
          </w:divBdr>
        </w:div>
        <w:div w:id="284116893">
          <w:marLeft w:val="0"/>
          <w:marRight w:val="0"/>
          <w:marTop w:val="0"/>
          <w:marBottom w:val="0"/>
          <w:divBdr>
            <w:top w:val="none" w:sz="0" w:space="0" w:color="auto"/>
            <w:left w:val="none" w:sz="0" w:space="0" w:color="auto"/>
            <w:bottom w:val="none" w:sz="0" w:space="0" w:color="auto"/>
            <w:right w:val="none" w:sz="0" w:space="0" w:color="auto"/>
          </w:divBdr>
        </w:div>
        <w:div w:id="1848128161">
          <w:marLeft w:val="0"/>
          <w:marRight w:val="0"/>
          <w:marTop w:val="0"/>
          <w:marBottom w:val="0"/>
          <w:divBdr>
            <w:top w:val="none" w:sz="0" w:space="0" w:color="auto"/>
            <w:left w:val="none" w:sz="0" w:space="0" w:color="auto"/>
            <w:bottom w:val="none" w:sz="0" w:space="0" w:color="auto"/>
            <w:right w:val="none" w:sz="0" w:space="0" w:color="auto"/>
          </w:divBdr>
        </w:div>
        <w:div w:id="1535116800">
          <w:marLeft w:val="0"/>
          <w:marRight w:val="0"/>
          <w:marTop w:val="0"/>
          <w:marBottom w:val="0"/>
          <w:divBdr>
            <w:top w:val="none" w:sz="0" w:space="0" w:color="auto"/>
            <w:left w:val="none" w:sz="0" w:space="0" w:color="auto"/>
            <w:bottom w:val="none" w:sz="0" w:space="0" w:color="auto"/>
            <w:right w:val="none" w:sz="0" w:space="0" w:color="auto"/>
          </w:divBdr>
        </w:div>
        <w:div w:id="984896415">
          <w:marLeft w:val="0"/>
          <w:marRight w:val="0"/>
          <w:marTop w:val="0"/>
          <w:marBottom w:val="0"/>
          <w:divBdr>
            <w:top w:val="none" w:sz="0" w:space="0" w:color="auto"/>
            <w:left w:val="none" w:sz="0" w:space="0" w:color="auto"/>
            <w:bottom w:val="none" w:sz="0" w:space="0" w:color="auto"/>
            <w:right w:val="none" w:sz="0" w:space="0" w:color="auto"/>
          </w:divBdr>
        </w:div>
        <w:div w:id="469522362">
          <w:marLeft w:val="0"/>
          <w:marRight w:val="0"/>
          <w:marTop w:val="0"/>
          <w:marBottom w:val="0"/>
          <w:divBdr>
            <w:top w:val="none" w:sz="0" w:space="0" w:color="auto"/>
            <w:left w:val="none" w:sz="0" w:space="0" w:color="auto"/>
            <w:bottom w:val="none" w:sz="0" w:space="0" w:color="auto"/>
            <w:right w:val="none" w:sz="0" w:space="0" w:color="auto"/>
          </w:divBdr>
        </w:div>
        <w:div w:id="616832871">
          <w:marLeft w:val="0"/>
          <w:marRight w:val="0"/>
          <w:marTop w:val="0"/>
          <w:marBottom w:val="0"/>
          <w:divBdr>
            <w:top w:val="none" w:sz="0" w:space="0" w:color="auto"/>
            <w:left w:val="none" w:sz="0" w:space="0" w:color="auto"/>
            <w:bottom w:val="none" w:sz="0" w:space="0" w:color="auto"/>
            <w:right w:val="none" w:sz="0" w:space="0" w:color="auto"/>
          </w:divBdr>
        </w:div>
        <w:div w:id="1079255031">
          <w:marLeft w:val="0"/>
          <w:marRight w:val="0"/>
          <w:marTop w:val="0"/>
          <w:marBottom w:val="0"/>
          <w:divBdr>
            <w:top w:val="none" w:sz="0" w:space="0" w:color="auto"/>
            <w:left w:val="none" w:sz="0" w:space="0" w:color="auto"/>
            <w:bottom w:val="none" w:sz="0" w:space="0" w:color="auto"/>
            <w:right w:val="none" w:sz="0" w:space="0" w:color="auto"/>
          </w:divBdr>
        </w:div>
        <w:div w:id="1655642075">
          <w:marLeft w:val="0"/>
          <w:marRight w:val="0"/>
          <w:marTop w:val="0"/>
          <w:marBottom w:val="0"/>
          <w:divBdr>
            <w:top w:val="none" w:sz="0" w:space="0" w:color="auto"/>
            <w:left w:val="none" w:sz="0" w:space="0" w:color="auto"/>
            <w:bottom w:val="none" w:sz="0" w:space="0" w:color="auto"/>
            <w:right w:val="none" w:sz="0" w:space="0" w:color="auto"/>
          </w:divBdr>
        </w:div>
        <w:div w:id="1235434964">
          <w:marLeft w:val="0"/>
          <w:marRight w:val="0"/>
          <w:marTop w:val="0"/>
          <w:marBottom w:val="0"/>
          <w:divBdr>
            <w:top w:val="none" w:sz="0" w:space="0" w:color="auto"/>
            <w:left w:val="none" w:sz="0" w:space="0" w:color="auto"/>
            <w:bottom w:val="none" w:sz="0" w:space="0" w:color="auto"/>
            <w:right w:val="none" w:sz="0" w:space="0" w:color="auto"/>
          </w:divBdr>
        </w:div>
        <w:div w:id="400758575">
          <w:marLeft w:val="0"/>
          <w:marRight w:val="0"/>
          <w:marTop w:val="0"/>
          <w:marBottom w:val="0"/>
          <w:divBdr>
            <w:top w:val="none" w:sz="0" w:space="0" w:color="auto"/>
            <w:left w:val="none" w:sz="0" w:space="0" w:color="auto"/>
            <w:bottom w:val="none" w:sz="0" w:space="0" w:color="auto"/>
            <w:right w:val="none" w:sz="0" w:space="0" w:color="auto"/>
          </w:divBdr>
        </w:div>
        <w:div w:id="1778140360">
          <w:marLeft w:val="0"/>
          <w:marRight w:val="0"/>
          <w:marTop w:val="0"/>
          <w:marBottom w:val="0"/>
          <w:divBdr>
            <w:top w:val="none" w:sz="0" w:space="0" w:color="auto"/>
            <w:left w:val="none" w:sz="0" w:space="0" w:color="auto"/>
            <w:bottom w:val="none" w:sz="0" w:space="0" w:color="auto"/>
            <w:right w:val="none" w:sz="0" w:space="0" w:color="auto"/>
          </w:divBdr>
        </w:div>
        <w:div w:id="1026952352">
          <w:marLeft w:val="0"/>
          <w:marRight w:val="0"/>
          <w:marTop w:val="0"/>
          <w:marBottom w:val="0"/>
          <w:divBdr>
            <w:top w:val="none" w:sz="0" w:space="0" w:color="auto"/>
            <w:left w:val="none" w:sz="0" w:space="0" w:color="auto"/>
            <w:bottom w:val="none" w:sz="0" w:space="0" w:color="auto"/>
            <w:right w:val="none" w:sz="0" w:space="0" w:color="auto"/>
          </w:divBdr>
        </w:div>
        <w:div w:id="1357997788">
          <w:marLeft w:val="0"/>
          <w:marRight w:val="0"/>
          <w:marTop w:val="0"/>
          <w:marBottom w:val="0"/>
          <w:divBdr>
            <w:top w:val="none" w:sz="0" w:space="0" w:color="auto"/>
            <w:left w:val="none" w:sz="0" w:space="0" w:color="auto"/>
            <w:bottom w:val="none" w:sz="0" w:space="0" w:color="auto"/>
            <w:right w:val="none" w:sz="0" w:space="0" w:color="auto"/>
          </w:divBdr>
        </w:div>
        <w:div w:id="498424285">
          <w:marLeft w:val="0"/>
          <w:marRight w:val="0"/>
          <w:marTop w:val="0"/>
          <w:marBottom w:val="0"/>
          <w:divBdr>
            <w:top w:val="none" w:sz="0" w:space="0" w:color="auto"/>
            <w:left w:val="none" w:sz="0" w:space="0" w:color="auto"/>
            <w:bottom w:val="none" w:sz="0" w:space="0" w:color="auto"/>
            <w:right w:val="none" w:sz="0" w:space="0" w:color="auto"/>
          </w:divBdr>
        </w:div>
      </w:divsChild>
    </w:div>
    <w:div w:id="663096530">
      <w:bodyDiv w:val="1"/>
      <w:marLeft w:val="0"/>
      <w:marRight w:val="0"/>
      <w:marTop w:val="0"/>
      <w:marBottom w:val="0"/>
      <w:divBdr>
        <w:top w:val="none" w:sz="0" w:space="0" w:color="auto"/>
        <w:left w:val="none" w:sz="0" w:space="0" w:color="auto"/>
        <w:bottom w:val="none" w:sz="0" w:space="0" w:color="auto"/>
        <w:right w:val="none" w:sz="0" w:space="0" w:color="auto"/>
      </w:divBdr>
    </w:div>
    <w:div w:id="1094782919">
      <w:bodyDiv w:val="1"/>
      <w:marLeft w:val="0"/>
      <w:marRight w:val="0"/>
      <w:marTop w:val="0"/>
      <w:marBottom w:val="0"/>
      <w:divBdr>
        <w:top w:val="none" w:sz="0" w:space="0" w:color="auto"/>
        <w:left w:val="none" w:sz="0" w:space="0" w:color="auto"/>
        <w:bottom w:val="none" w:sz="0" w:space="0" w:color="auto"/>
        <w:right w:val="none" w:sz="0" w:space="0" w:color="auto"/>
      </w:divBdr>
      <w:divsChild>
        <w:div w:id="780420620">
          <w:marLeft w:val="0"/>
          <w:marRight w:val="0"/>
          <w:marTop w:val="0"/>
          <w:marBottom w:val="0"/>
          <w:divBdr>
            <w:top w:val="none" w:sz="0" w:space="0" w:color="auto"/>
            <w:left w:val="none" w:sz="0" w:space="0" w:color="auto"/>
            <w:bottom w:val="none" w:sz="0" w:space="0" w:color="auto"/>
            <w:right w:val="none" w:sz="0" w:space="0" w:color="auto"/>
          </w:divBdr>
        </w:div>
        <w:div w:id="1359045260">
          <w:marLeft w:val="0"/>
          <w:marRight w:val="0"/>
          <w:marTop w:val="0"/>
          <w:marBottom w:val="0"/>
          <w:divBdr>
            <w:top w:val="none" w:sz="0" w:space="0" w:color="auto"/>
            <w:left w:val="none" w:sz="0" w:space="0" w:color="auto"/>
            <w:bottom w:val="none" w:sz="0" w:space="0" w:color="auto"/>
            <w:right w:val="none" w:sz="0" w:space="0" w:color="auto"/>
          </w:divBdr>
        </w:div>
        <w:div w:id="684788229">
          <w:marLeft w:val="0"/>
          <w:marRight w:val="0"/>
          <w:marTop w:val="0"/>
          <w:marBottom w:val="0"/>
          <w:divBdr>
            <w:top w:val="none" w:sz="0" w:space="0" w:color="auto"/>
            <w:left w:val="none" w:sz="0" w:space="0" w:color="auto"/>
            <w:bottom w:val="none" w:sz="0" w:space="0" w:color="auto"/>
            <w:right w:val="none" w:sz="0" w:space="0" w:color="auto"/>
          </w:divBdr>
        </w:div>
        <w:div w:id="1740053962">
          <w:marLeft w:val="0"/>
          <w:marRight w:val="0"/>
          <w:marTop w:val="0"/>
          <w:marBottom w:val="0"/>
          <w:divBdr>
            <w:top w:val="none" w:sz="0" w:space="0" w:color="auto"/>
            <w:left w:val="none" w:sz="0" w:space="0" w:color="auto"/>
            <w:bottom w:val="none" w:sz="0" w:space="0" w:color="auto"/>
            <w:right w:val="none" w:sz="0" w:space="0" w:color="auto"/>
          </w:divBdr>
        </w:div>
        <w:div w:id="1805075676">
          <w:marLeft w:val="0"/>
          <w:marRight w:val="0"/>
          <w:marTop w:val="0"/>
          <w:marBottom w:val="0"/>
          <w:divBdr>
            <w:top w:val="none" w:sz="0" w:space="0" w:color="auto"/>
            <w:left w:val="none" w:sz="0" w:space="0" w:color="auto"/>
            <w:bottom w:val="none" w:sz="0" w:space="0" w:color="auto"/>
            <w:right w:val="none" w:sz="0" w:space="0" w:color="auto"/>
          </w:divBdr>
        </w:div>
      </w:divsChild>
    </w:div>
    <w:div w:id="1143237431">
      <w:bodyDiv w:val="1"/>
      <w:marLeft w:val="0"/>
      <w:marRight w:val="0"/>
      <w:marTop w:val="0"/>
      <w:marBottom w:val="0"/>
      <w:divBdr>
        <w:top w:val="none" w:sz="0" w:space="0" w:color="auto"/>
        <w:left w:val="none" w:sz="0" w:space="0" w:color="auto"/>
        <w:bottom w:val="none" w:sz="0" w:space="0" w:color="auto"/>
        <w:right w:val="none" w:sz="0" w:space="0" w:color="auto"/>
      </w:divBdr>
    </w:div>
    <w:div w:id="1275987832">
      <w:bodyDiv w:val="1"/>
      <w:marLeft w:val="0"/>
      <w:marRight w:val="0"/>
      <w:marTop w:val="0"/>
      <w:marBottom w:val="0"/>
      <w:divBdr>
        <w:top w:val="none" w:sz="0" w:space="0" w:color="auto"/>
        <w:left w:val="none" w:sz="0" w:space="0" w:color="auto"/>
        <w:bottom w:val="none" w:sz="0" w:space="0" w:color="auto"/>
        <w:right w:val="none" w:sz="0" w:space="0" w:color="auto"/>
      </w:divBdr>
    </w:div>
    <w:div w:id="1448966168">
      <w:bodyDiv w:val="1"/>
      <w:marLeft w:val="0"/>
      <w:marRight w:val="0"/>
      <w:marTop w:val="0"/>
      <w:marBottom w:val="0"/>
      <w:divBdr>
        <w:top w:val="none" w:sz="0" w:space="0" w:color="auto"/>
        <w:left w:val="none" w:sz="0" w:space="0" w:color="auto"/>
        <w:bottom w:val="none" w:sz="0" w:space="0" w:color="auto"/>
        <w:right w:val="none" w:sz="0" w:space="0" w:color="auto"/>
      </w:divBdr>
    </w:div>
    <w:div w:id="1654750986">
      <w:bodyDiv w:val="1"/>
      <w:marLeft w:val="0"/>
      <w:marRight w:val="0"/>
      <w:marTop w:val="0"/>
      <w:marBottom w:val="0"/>
      <w:divBdr>
        <w:top w:val="none" w:sz="0" w:space="0" w:color="auto"/>
        <w:left w:val="none" w:sz="0" w:space="0" w:color="auto"/>
        <w:bottom w:val="none" w:sz="0" w:space="0" w:color="auto"/>
        <w:right w:val="none" w:sz="0" w:space="0" w:color="auto"/>
      </w:divBdr>
    </w:div>
    <w:div w:id="17380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fb175359-7011-456e-ac2e-5e2fcdd1524b" xsi:nil="true"/>
    <MigrationWizIdPermissionLevels xmlns="fb175359-7011-456e-ac2e-5e2fcdd1524b" xsi:nil="true"/>
    <MigrationWizIdDocumentLibraryPermissions xmlns="fb175359-7011-456e-ac2e-5e2fcdd1524b" xsi:nil="true"/>
    <lcf76f155ced4ddcb4097134ff3c332f xmlns="fb175359-7011-456e-ac2e-5e2fcdd1524b">
      <Terms xmlns="http://schemas.microsoft.com/office/infopath/2007/PartnerControls"/>
    </lcf76f155ced4ddcb4097134ff3c332f>
    <TaxCatchAll xmlns="dad8a1f1-c099-4510-badf-34ec2f91645f" xsi:nil="true"/>
    <MigrationWizIdPermissions xmlns="fb175359-7011-456e-ac2e-5e2fcdd1524b" xsi:nil="true"/>
    <MigrationWizIdSecurityGroups xmlns="fb175359-7011-456e-ac2e-5e2fcdd152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F5A192A34BC649A0F164BBBDBB795F" ma:contentTypeVersion="23" ma:contentTypeDescription="Create a new document." ma:contentTypeScope="" ma:versionID="5ac517d0283684384cf367fcdcf5fc48">
  <xsd:schema xmlns:xsd="http://www.w3.org/2001/XMLSchema" xmlns:xs="http://www.w3.org/2001/XMLSchema" xmlns:p="http://schemas.microsoft.com/office/2006/metadata/properties" xmlns:ns2="fb175359-7011-456e-ac2e-5e2fcdd1524b" xmlns:ns3="dad8a1f1-c099-4510-badf-34ec2f91645f" targetNamespace="http://schemas.microsoft.com/office/2006/metadata/properties" ma:root="true" ma:fieldsID="6a2d5b237a6e17c5d4765fea49cc7f51" ns2:_="" ns3:_="">
    <xsd:import namespace="fb175359-7011-456e-ac2e-5e2fcdd1524b"/>
    <xsd:import namespace="dad8a1f1-c099-4510-badf-34ec2f91645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75359-7011-456e-ac2e-5e2fcdd152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76ea95-a9c8-4d11-9c16-52870ce25c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8a1f1-c099-4510-badf-34ec2f91645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77e80623-b669-480b-a93d-4f6e71cd34a8}" ma:internalName="TaxCatchAll" ma:showField="CatchAllData" ma:web="dad8a1f1-c099-4510-badf-34ec2f916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C0D31-1D8E-4473-A98D-82D1F8894E2C}">
  <ds:schemaRefs>
    <ds:schemaRef ds:uri="http://purl.org/dc/terms/"/>
    <ds:schemaRef ds:uri="http://www.w3.org/XML/1998/namespace"/>
    <ds:schemaRef ds:uri="916eae88-e3a7-4762-8917-3f1cac464d7d"/>
    <ds:schemaRef ds:uri="a9a2bcc8-d9b6-4c6b-87fa-53f40b2e5c7e"/>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6CBD39B-29D0-4BF1-BA53-48A21118EF67}">
  <ds:schemaRefs>
    <ds:schemaRef ds:uri="http://schemas.microsoft.com/sharepoint/v3/contenttype/forms"/>
  </ds:schemaRefs>
</ds:datastoreItem>
</file>

<file path=customXml/itemProps3.xml><?xml version="1.0" encoding="utf-8"?>
<ds:datastoreItem xmlns:ds="http://schemas.openxmlformats.org/officeDocument/2006/customXml" ds:itemID="{68AAB1C2-BF64-488A-BEA4-C73848819057}">
  <ds:schemaRefs>
    <ds:schemaRef ds:uri="http://schemas.openxmlformats.org/officeDocument/2006/bibliography"/>
  </ds:schemaRefs>
</ds:datastoreItem>
</file>

<file path=customXml/itemProps4.xml><?xml version="1.0" encoding="utf-8"?>
<ds:datastoreItem xmlns:ds="http://schemas.openxmlformats.org/officeDocument/2006/customXml" ds:itemID="{A27515B2-8B96-46ED-983E-721A69A829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Registered Organisation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Turner BUS</dc:creator>
  <keywords/>
  <dc:description/>
  <lastModifiedBy>Shella-Marie Smith</lastModifiedBy>
  <revision>58</revision>
  <lastPrinted>2019-11-06T09:36:00.0000000Z</lastPrinted>
  <dcterms:created xsi:type="dcterms:W3CDTF">2024-09-03T06:50:00.0000000Z</dcterms:created>
  <dcterms:modified xsi:type="dcterms:W3CDTF">2024-10-02T15:15:26.0250045Z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0x01010061B64B07762C2A4BB87CCC4335ABB024</vt:lpwstr>
  </property>
  <property fmtid="{D5CDD505-2E9C-101B-9397-08002B2CF9AE}" pid="3" name="Order">
    <vt:r8>582500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