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B4F42" w14:textId="77777777" w:rsidR="00DF75B5" w:rsidRPr="00DF75B5" w:rsidRDefault="00DF75B5" w:rsidP="00DF75B5">
      <w:r w:rsidRPr="00DF75B5">
        <w:t>Welcome Letter for candidates: </w:t>
      </w:r>
    </w:p>
    <w:p w14:paraId="4CEC56D1" w14:textId="77777777" w:rsidR="00DF75B5" w:rsidRPr="00DF75B5" w:rsidRDefault="00DF75B5" w:rsidP="00DF75B5">
      <w:r w:rsidRPr="00DF75B5">
        <w:rPr>
          <w:b/>
          <w:bCs/>
        </w:rPr>
        <w:t>Corporate Director – Change and Improvement</w:t>
      </w:r>
      <w:r w:rsidRPr="00DF75B5">
        <w:t> </w:t>
      </w:r>
    </w:p>
    <w:p w14:paraId="21CB607A" w14:textId="77777777" w:rsidR="00DF75B5" w:rsidRPr="00DF75B5" w:rsidRDefault="00DF75B5" w:rsidP="00DF75B5">
      <w:r w:rsidRPr="00DF75B5">
        <w:t>Dear Candidate, </w:t>
      </w:r>
    </w:p>
    <w:p w14:paraId="1240F38D" w14:textId="77777777" w:rsidR="00DF75B5" w:rsidRPr="00DF75B5" w:rsidRDefault="00DF75B5" w:rsidP="00DF75B5">
      <w:r w:rsidRPr="00DF75B5">
        <w:t>Thank you for your interest in joining Shropshire Council as our </w:t>
      </w:r>
      <w:r w:rsidRPr="00DF75B5">
        <w:rPr>
          <w:b/>
          <w:bCs/>
        </w:rPr>
        <w:t>Corporate Director of Change and Improvement</w:t>
      </w:r>
      <w:r w:rsidRPr="00DF75B5">
        <w:t>. We know that while there is a lot of information about our Corporate and Improvement position from the internet – that doesn't really give a full picture of what it is like to live and work in Shropshire    This is therefore a separate letter to tell you a little more about the County, the Council, our dedicated staff and our ambitions and work to change and improve the Council for our residents.  </w:t>
      </w:r>
    </w:p>
    <w:p w14:paraId="60CC29C9" w14:textId="77777777" w:rsidR="00DF75B5" w:rsidRPr="00DF75B5" w:rsidRDefault="00DF75B5" w:rsidP="00DF75B5">
      <w:r w:rsidRPr="00DF75B5">
        <w:t>Shropshire County is an incredible place; one of England’s hidden gems.  Here you can find something for everyone.  In the South we have the historic town of Ludlow, famous for excellent food, its castle, and Tudor buildings.  It, and the surrounding area, are frequently used for film sets.  Further north are the Shropshire hills; a place of hill forts, hidden waterfalls, stone circles, wild ponies, wild swimming, gliding, excellent pubs and beautiful views.  Travel further north and you will find flatter lands with meres, mosses, and canals; here Woolly Mammoths used to roam, and some of the landscape remains unchanged.   Central to the County is Shrewsbury; a historic town which is frequently voted as one of the best places to live in the Country.  Our market is famous and has won multiple awards.  The town is enclosed by the River Severn, which winds its way to Bridgnorth, through Ironbridge and from there to Bristol.  Residents can be found swimming in the river, canoeing down it, paddle boarding, and more.  In the Summer the County comes alive with various local and national festivals, the most famous being the folk festival.  Have a look at the Visit Shropshire site for more information; </w:t>
      </w:r>
      <w:hyperlink r:id="rId4" w:tgtFrame="_blank" w:history="1">
        <w:r w:rsidRPr="00DF75B5">
          <w:rPr>
            <w:rStyle w:val="Hyperlink"/>
          </w:rPr>
          <w:t>Visit Shropshire - The official tourism website for Shropshire.</w:t>
        </w:r>
      </w:hyperlink>
      <w:r w:rsidRPr="00DF75B5">
        <w:t> </w:t>
      </w:r>
    </w:p>
    <w:p w14:paraId="136BDB64" w14:textId="77777777" w:rsidR="00DF75B5" w:rsidRPr="00DF75B5" w:rsidRDefault="00DF75B5" w:rsidP="00DF75B5">
      <w:r w:rsidRPr="00DF75B5">
        <w:t>As well as being the most beautiful County, there is something else about Shropshire that draws you in!  It’s the wonderful residents, our amazing staff and our passionate elected members who we work alongside!   Shropshire is full of lovely people; we feel very lucky and privileged to find ourselves here helping to rebuild Shropshire. </w:t>
      </w:r>
    </w:p>
    <w:p w14:paraId="2BCC36DD" w14:textId="77777777" w:rsidR="00DF75B5" w:rsidRPr="00DF75B5" w:rsidRDefault="00DF75B5" w:rsidP="00DF75B5">
      <w:r w:rsidRPr="00DF75B5">
        <w:t xml:space="preserve">We hope that the kindness which we experience in our day to day lives is reflected in our work within the Council, as despite the very real challenges that Shropshire faces, we are making significant progress; and this role is critical in leading that continued progress in our improvement journey but also in the way we work together as an organisation.  We can see and feel the commitment, shared purpose and support for each other </w:t>
      </w:r>
      <w:proofErr w:type="gramStart"/>
      <w:r w:rsidRPr="00DF75B5">
        <w:t>on a daily basis</w:t>
      </w:r>
      <w:proofErr w:type="gramEnd"/>
      <w:r w:rsidRPr="00DF75B5">
        <w:t>; </w:t>
      </w:r>
      <w:proofErr w:type="spellStart"/>
      <w:proofErr w:type="gramStart"/>
      <w:r w:rsidRPr="00DF75B5">
        <w:t>its</w:t>
      </w:r>
      <w:proofErr w:type="spellEnd"/>
      <w:proofErr w:type="gramEnd"/>
      <w:r w:rsidRPr="00DF75B5">
        <w:t xml:space="preserve"> what gets us up each day; you really could not meet a more dedicated and committed workforce, committed not only to each other, but most importantly, our residents and a shared determination to make a difference for </w:t>
      </w:r>
      <w:r w:rsidRPr="00DF75B5">
        <w:lastRenderedPageBreak/>
        <w:t>them.  Feedback from staff, Members and partners consistently highlighted that people feel much more connected to the organisation and that the leadership is open and engaged, with communications described as honest, transparent and trusted. </w:t>
      </w:r>
    </w:p>
    <w:p w14:paraId="54618437" w14:textId="77777777" w:rsidR="00DF75B5" w:rsidRPr="00DF75B5" w:rsidRDefault="00DF75B5" w:rsidP="00DF75B5">
      <w:r w:rsidRPr="00DF75B5">
        <w:t>Shropshire is not without its difficulties.  It has been an incredibly busy and challenging six to nine months but the renewed energy, </w:t>
      </w:r>
      <w:proofErr w:type="gramStart"/>
      <w:r w:rsidRPr="00DF75B5">
        <w:t>progress  and</w:t>
      </w:r>
      <w:proofErr w:type="gramEnd"/>
      <w:r w:rsidRPr="00DF75B5">
        <w:t> commitment from both political and our leadership to address these issues with the most dedicated team, securing exceptional financial support (EFS) has stabilised the council’s immediate financial position and provided critical short-term headroom. At the same time, the Council has identified and embraced a comprehensive package of external support, we openly welcome external input and learning.  All of this is outlined in our Improvement Corporate and Peoples Plans which have been developed fully with our staff and members and endorsed by external partners who praised the good practice. </w:t>
      </w:r>
    </w:p>
    <w:p w14:paraId="3C1A1A35" w14:textId="77777777" w:rsidR="00DF75B5" w:rsidRPr="00DF75B5" w:rsidRDefault="00DF75B5" w:rsidP="00DF75B5">
      <w:r w:rsidRPr="00DF75B5">
        <w:t>And we are delivering progress and impact – just take the Council’s Improvement Plan, approved in December 2025 in response to the financial emergency and a range of external recommendations has been strong and is broadly in line with the Plan, with significant early milestones achieved. These include securing Exceptional Financial Support, setting a robust and realistic 2026/27 budget, strengthening some financial management practices, and improving corporate governance and compliance.  Alongside this, foundational work has been completed to support long-term improvement, including the development of a new Corporate Plan (2026–2030). Governance and assurance arrangements, including oversight by an externally chaired Improvement Board, have provided effective challenge and enabled timely adjustments to programmes and timescales, ensuring continued alignment with priorities.     </w:t>
      </w:r>
    </w:p>
    <w:p w14:paraId="506C3021" w14:textId="77777777" w:rsidR="00DF75B5" w:rsidRPr="00DF75B5" w:rsidRDefault="00DF75B5" w:rsidP="00DF75B5">
      <w:r w:rsidRPr="00DF75B5">
        <w:t>We are also transformation across the Council, we have started to develop our </w:t>
      </w:r>
      <w:proofErr w:type="gramStart"/>
      <w:r w:rsidRPr="00DF75B5">
        <w:t>long term</w:t>
      </w:r>
      <w:proofErr w:type="gramEnd"/>
      <w:r w:rsidRPr="00DF75B5">
        <w:t> transformation programme with our aim is to deliver financial sustainability alongside, good quality care and support and services for our residents - leading to good outcomes despite the financial pressure.  We can only do this by this transformation and innovation which we are heavily committed to, and we are looking for you to help us drive forward that plan and change.   It is no secret that finances are tight in Shropshire, with the Council reporting a negative outturn for the last few financial years.  However, we do now have some transformation money which we can pull on to change and improve at pace, increasing capability and capacity to support us and we are keen to push forward with this. </w:t>
      </w:r>
    </w:p>
    <w:p w14:paraId="617F49C3" w14:textId="77777777" w:rsidR="00DF75B5" w:rsidRPr="00DF75B5" w:rsidRDefault="00DF75B5" w:rsidP="00DF75B5">
      <w:r w:rsidRPr="00DF75B5">
        <w:t>As the largest inland county in the Country, and its population is relatively equally spaced.  Rurality and providing a service in a rural county is a challenge which we recognise.  We have a rural proofing tool kit approved by Cabinet for all policies and strategies.  We also have local teams, with services provided across the County but residents experience day to day hardships, </w:t>
      </w:r>
      <w:proofErr w:type="gramStart"/>
      <w:r w:rsidRPr="00DF75B5">
        <w:t>low income</w:t>
      </w:r>
      <w:proofErr w:type="gramEnd"/>
      <w:r w:rsidRPr="00DF75B5">
        <w:t xml:space="preserve"> high costs of fuel and transport, </w:t>
      </w:r>
      <w:r w:rsidRPr="00DF75B5">
        <w:lastRenderedPageBreak/>
        <w:t>poor access to services.  As a Council we strive to make this better where we can through our services or enabling others through strong partnerships.   </w:t>
      </w:r>
    </w:p>
    <w:p w14:paraId="6B3DADA1" w14:textId="77777777" w:rsidR="00DF75B5" w:rsidRPr="00DF75B5" w:rsidRDefault="00DF75B5" w:rsidP="00DF75B5">
      <w:r w:rsidRPr="00DF75B5">
        <w:t>In this role, a pivotal role for the Council at a critical time, as a Corporate Director and member of our Corporate Leadership Team, you will play a central role in continuing to shape and deliver our strategic direction, working collaboratively with Members and senior leaders across the organisation.  Critically you will be helping lead whole-council transformation and improvement activity at scale, strive innovation, efficiency and modernisation across services.  We are looking for a strong committed leader, who is collaborative, can work at pace but deliver consistently at high quality while acting as a role model. Jointing our strong and dedicated team. We are looking for a visible leader who shows integrity and passion to support the organisation to deliver the improvement and change needed. </w:t>
      </w:r>
    </w:p>
    <w:p w14:paraId="383AF9FE" w14:textId="77777777" w:rsidR="00DF75B5" w:rsidRPr="00DF75B5" w:rsidRDefault="00DF75B5" w:rsidP="00DF75B5">
      <w:r w:rsidRPr="00DF75B5">
        <w:t>You will be instrumental in delivering programmes of significant complexity and importance, ensuring that we are not only financially sustainable, but also a Council that is clear in purpose, confident in delivery and focused on outcomes.  </w:t>
      </w:r>
    </w:p>
    <w:p w14:paraId="49954C88" w14:textId="77777777" w:rsidR="00DF75B5" w:rsidRPr="00DF75B5" w:rsidRDefault="00DF75B5" w:rsidP="00DF75B5">
      <w:r w:rsidRPr="00DF75B5">
        <w:t>We hope that, through reading this, you gain a sense of our commitment and celebration of this County, the Council and our staff.  Shropshire is an excellent place to live and work.  Should you wish to have further information on the role, the Council, or this lovely County you are very welcome to contact </w:t>
      </w:r>
      <w:proofErr w:type="gramStart"/>
      <w:r w:rsidRPr="00DF75B5">
        <w:t>us</w:t>
      </w:r>
      <w:proofErr w:type="gramEnd"/>
      <w:r w:rsidRPr="00DF75B5">
        <w:t> and we are more than happy to talk things through with you. </w:t>
      </w:r>
    </w:p>
    <w:p w14:paraId="7FA5CD47" w14:textId="77777777" w:rsidR="00DF75B5" w:rsidRPr="00DF75B5" w:rsidRDefault="00DF75B5" w:rsidP="00DF75B5">
      <w:r w:rsidRPr="00DF75B5">
        <w:t>With best wishes and thanks </w:t>
      </w:r>
    </w:p>
    <w:p w14:paraId="16C10EC3" w14:textId="77777777" w:rsidR="00DF75B5" w:rsidRPr="00DF75B5" w:rsidRDefault="00DF75B5" w:rsidP="00DF75B5">
      <w:r w:rsidRPr="00DF75B5">
        <w:t> </w:t>
      </w:r>
    </w:p>
    <w:p w14:paraId="07600CF6" w14:textId="77777777" w:rsidR="00DF75B5" w:rsidRPr="00DF75B5" w:rsidRDefault="00DF75B5" w:rsidP="00DF75B5">
      <w:r w:rsidRPr="00DF75B5">
        <w:t>Tanya Miles, </w:t>
      </w:r>
      <w:r w:rsidRPr="00DF75B5">
        <w:tab/>
      </w:r>
      <w:r w:rsidRPr="00DF75B5">
        <w:tab/>
      </w:r>
      <w:r w:rsidRPr="00DF75B5">
        <w:tab/>
        <w:t>Rachel Robinson </w:t>
      </w:r>
      <w:r w:rsidRPr="00DF75B5">
        <w:br/>
      </w:r>
      <w:r w:rsidRPr="00DF75B5">
        <w:rPr>
          <w:b/>
          <w:bCs/>
        </w:rPr>
        <w:t>Chief Executive</w:t>
      </w:r>
      <w:r w:rsidRPr="00DF75B5">
        <w:tab/>
      </w:r>
      <w:r w:rsidRPr="00DF75B5">
        <w:tab/>
      </w:r>
      <w:r w:rsidRPr="00DF75B5">
        <w:rPr>
          <w:b/>
          <w:bCs/>
        </w:rPr>
        <w:t>Interim Deputy Chief Executive (DPH)</w:t>
      </w:r>
      <w:r w:rsidRPr="00DF75B5">
        <w:t> </w:t>
      </w:r>
      <w:r w:rsidRPr="00DF75B5">
        <w:br/>
        <w:t>Shropshire Council </w:t>
      </w:r>
    </w:p>
    <w:p w14:paraId="783A86ED" w14:textId="77777777" w:rsidR="00553D47" w:rsidRDefault="00553D47"/>
    <w:sectPr w:rsidR="00553D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5B5"/>
    <w:rsid w:val="00263678"/>
    <w:rsid w:val="00342951"/>
    <w:rsid w:val="004934C1"/>
    <w:rsid w:val="00553D47"/>
    <w:rsid w:val="00DF7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40020"/>
  <w15:chartTrackingRefBased/>
  <w15:docId w15:val="{8A3B7DF0-C0CD-41EF-9DE9-2430C61F7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75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5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5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5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5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5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5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5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5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5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5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5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5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5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5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5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5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5B5"/>
    <w:rPr>
      <w:rFonts w:eastAsiaTheme="majorEastAsia" w:cstheme="majorBidi"/>
      <w:color w:val="272727" w:themeColor="text1" w:themeTint="D8"/>
    </w:rPr>
  </w:style>
  <w:style w:type="paragraph" w:styleId="Title">
    <w:name w:val="Title"/>
    <w:basedOn w:val="Normal"/>
    <w:next w:val="Normal"/>
    <w:link w:val="TitleChar"/>
    <w:uiPriority w:val="10"/>
    <w:qFormat/>
    <w:rsid w:val="00DF75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5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5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5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5B5"/>
    <w:pPr>
      <w:spacing w:before="160"/>
      <w:jc w:val="center"/>
    </w:pPr>
    <w:rPr>
      <w:i/>
      <w:iCs/>
      <w:color w:val="404040" w:themeColor="text1" w:themeTint="BF"/>
    </w:rPr>
  </w:style>
  <w:style w:type="character" w:customStyle="1" w:styleId="QuoteChar">
    <w:name w:val="Quote Char"/>
    <w:basedOn w:val="DefaultParagraphFont"/>
    <w:link w:val="Quote"/>
    <w:uiPriority w:val="29"/>
    <w:rsid w:val="00DF75B5"/>
    <w:rPr>
      <w:i/>
      <w:iCs/>
      <w:color w:val="404040" w:themeColor="text1" w:themeTint="BF"/>
    </w:rPr>
  </w:style>
  <w:style w:type="paragraph" w:styleId="ListParagraph">
    <w:name w:val="List Paragraph"/>
    <w:basedOn w:val="Normal"/>
    <w:uiPriority w:val="34"/>
    <w:qFormat/>
    <w:rsid w:val="00DF75B5"/>
    <w:pPr>
      <w:ind w:left="720"/>
      <w:contextualSpacing/>
    </w:pPr>
  </w:style>
  <w:style w:type="character" w:styleId="IntenseEmphasis">
    <w:name w:val="Intense Emphasis"/>
    <w:basedOn w:val="DefaultParagraphFont"/>
    <w:uiPriority w:val="21"/>
    <w:qFormat/>
    <w:rsid w:val="00DF75B5"/>
    <w:rPr>
      <w:i/>
      <w:iCs/>
      <w:color w:val="0F4761" w:themeColor="accent1" w:themeShade="BF"/>
    </w:rPr>
  </w:style>
  <w:style w:type="paragraph" w:styleId="IntenseQuote">
    <w:name w:val="Intense Quote"/>
    <w:basedOn w:val="Normal"/>
    <w:next w:val="Normal"/>
    <w:link w:val="IntenseQuoteChar"/>
    <w:uiPriority w:val="30"/>
    <w:qFormat/>
    <w:rsid w:val="00DF75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5B5"/>
    <w:rPr>
      <w:i/>
      <w:iCs/>
      <w:color w:val="0F4761" w:themeColor="accent1" w:themeShade="BF"/>
    </w:rPr>
  </w:style>
  <w:style w:type="character" w:styleId="IntenseReference">
    <w:name w:val="Intense Reference"/>
    <w:basedOn w:val="DefaultParagraphFont"/>
    <w:uiPriority w:val="32"/>
    <w:qFormat/>
    <w:rsid w:val="00DF75B5"/>
    <w:rPr>
      <w:b/>
      <w:bCs/>
      <w:smallCaps/>
      <w:color w:val="0F4761" w:themeColor="accent1" w:themeShade="BF"/>
      <w:spacing w:val="5"/>
    </w:rPr>
  </w:style>
  <w:style w:type="character" w:styleId="Hyperlink">
    <w:name w:val="Hyperlink"/>
    <w:basedOn w:val="DefaultParagraphFont"/>
    <w:uiPriority w:val="99"/>
    <w:unhideWhenUsed/>
    <w:rsid w:val="00DF75B5"/>
    <w:rPr>
      <w:color w:val="467886" w:themeColor="hyperlink"/>
      <w:u w:val="single"/>
    </w:rPr>
  </w:style>
  <w:style w:type="character" w:styleId="UnresolvedMention">
    <w:name w:val="Unresolved Mention"/>
    <w:basedOn w:val="DefaultParagraphFont"/>
    <w:uiPriority w:val="99"/>
    <w:semiHidden/>
    <w:unhideWhenUsed/>
    <w:rsid w:val="00DF75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isitshropshire.co.uk/"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CE1BA7D9DC6B4E8092E3DC8C4EEF2B" ma:contentTypeVersion="23" ma:contentTypeDescription="Create a new document." ma:contentTypeScope="" ma:versionID="7ace2fcb49b3e9783b19a1b22b73068b">
  <xsd:schema xmlns:xsd="http://www.w3.org/2001/XMLSchema" xmlns:xs="http://www.w3.org/2001/XMLSchema" xmlns:p="http://schemas.microsoft.com/office/2006/metadata/properties" xmlns:ns2="b671ee3b-d157-402c-adc9-20f5a858369f" xmlns:ns3="e2183a4a-a65c-44f7-88a5-d56cf3c00762" targetNamespace="http://schemas.microsoft.com/office/2006/metadata/properties" ma:root="true" ma:fieldsID="b3413e3648bd7c9db73aecb7cbc9a42b" ns2:_="" ns3:_="">
    <xsd:import namespace="b671ee3b-d157-402c-adc9-20f5a858369f"/>
    <xsd:import namespace="e2183a4a-a65c-44f7-88a5-d56cf3c0076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1ee3b-d157-402c-adc9-20f5a85836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183a4a-a65c-44f7-88a5-d56cf3c0076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76f2482-9666-45db-9fa2-506fb527e305}" ma:internalName="TaxCatchAll" ma:showField="CatchAllData" ma:web="e2183a4a-a65c-44f7-88a5-d56cf3c007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183a4a-a65c-44f7-88a5-d56cf3c00762" xsi:nil="true"/>
    <_Flow_SignoffStatus xmlns="b671ee3b-d157-402c-adc9-20f5a858369f" xsi:nil="true"/>
    <lcf76f155ced4ddcb4097134ff3c332f xmlns="b671ee3b-d157-402c-adc9-20f5a85836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874402-D6A5-4711-A25E-5E1454F950FB}"/>
</file>

<file path=customXml/itemProps2.xml><?xml version="1.0" encoding="utf-8"?>
<ds:datastoreItem xmlns:ds="http://schemas.openxmlformats.org/officeDocument/2006/customXml" ds:itemID="{E3F9BD2C-5F3F-4DBC-B32A-8A1DE27612CB}"/>
</file>

<file path=customXml/itemProps3.xml><?xml version="1.0" encoding="utf-8"?>
<ds:datastoreItem xmlns:ds="http://schemas.openxmlformats.org/officeDocument/2006/customXml" ds:itemID="{4FA1B044-E36D-43D2-AA49-26435996181B}"/>
</file>

<file path=docProps/app.xml><?xml version="1.0" encoding="utf-8"?>
<Properties xmlns="http://schemas.openxmlformats.org/officeDocument/2006/extended-properties" xmlns:vt="http://schemas.openxmlformats.org/officeDocument/2006/docPropsVTypes">
  <Template>Normal</Template>
  <TotalTime>1</TotalTime>
  <Pages>3</Pages>
  <Words>1220</Words>
  <Characters>6428</Characters>
  <Application>Microsoft Office Word</Application>
  <DocSecurity>0</DocSecurity>
  <Lines>102</Lines>
  <Paragraphs>16</Paragraphs>
  <ScaleCrop>false</ScaleCrop>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Collins-Lafferty</dc:creator>
  <cp:keywords/>
  <dc:description/>
  <cp:lastModifiedBy>Sam Collins-Lafferty</cp:lastModifiedBy>
  <cp:revision>1</cp:revision>
  <dcterms:created xsi:type="dcterms:W3CDTF">2026-06-12T08:03:00Z</dcterms:created>
  <dcterms:modified xsi:type="dcterms:W3CDTF">2026-06-12T08:04:00Z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0x010100BDCE1BA7D9DC6B4E8092E3DC8C4EEF2B</vt:lpwstr>
  </property>
</Properties>
</file>