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46B2" w14:textId="77777777" w:rsidR="00FA73EB" w:rsidRDefault="0059726F">
      <w:pPr>
        <w:spacing w:after="0" w:line="259" w:lineRule="auto"/>
        <w:ind w:left="0" w:firstLine="0"/>
        <w:jc w:val="right"/>
      </w:pPr>
      <w:r>
        <w:rPr>
          <w:noProof/>
        </w:rPr>
        <w:drawing>
          <wp:inline distT="0" distB="0" distL="0" distR="0" wp14:anchorId="1F53EF4D" wp14:editId="7210226E">
            <wp:extent cx="1335151" cy="6057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335151" cy="605790"/>
                    </a:xfrm>
                    <a:prstGeom prst="rect">
                      <a:avLst/>
                    </a:prstGeom>
                  </pic:spPr>
                </pic:pic>
              </a:graphicData>
            </a:graphic>
          </wp:inline>
        </w:drawing>
      </w:r>
      <w:r>
        <w:t xml:space="preserve"> </w:t>
      </w:r>
    </w:p>
    <w:p w14:paraId="3655FEEB" w14:textId="77777777" w:rsidR="00FA73EB" w:rsidRDefault="0059726F">
      <w:pPr>
        <w:spacing w:after="0" w:line="259" w:lineRule="auto"/>
        <w:ind w:left="0" w:firstLine="0"/>
        <w:jc w:val="left"/>
      </w:pPr>
      <w:r>
        <w:t xml:space="preserve"> </w:t>
      </w:r>
    </w:p>
    <w:p w14:paraId="1C215890" w14:textId="7FBC8FE6" w:rsidR="00FA73EB" w:rsidRDefault="0059726F">
      <w:pPr>
        <w:tabs>
          <w:tab w:val="center" w:pos="5650"/>
        </w:tabs>
        <w:spacing w:after="0" w:line="259" w:lineRule="auto"/>
        <w:ind w:left="-15" w:firstLine="0"/>
        <w:jc w:val="left"/>
      </w:pPr>
      <w:r>
        <w:rPr>
          <w:b/>
        </w:rPr>
        <w:t xml:space="preserve">ROLE TITLE:  </w:t>
      </w:r>
      <w:r w:rsidR="00014F36">
        <w:rPr>
          <w:b/>
        </w:rPr>
        <w:tab/>
      </w:r>
      <w:r>
        <w:rPr>
          <w:b/>
        </w:rPr>
        <w:t xml:space="preserve">ASSISTANT DIRECTOR HOUSING STANDARDS </w:t>
      </w:r>
    </w:p>
    <w:p w14:paraId="464F41F6" w14:textId="77777777" w:rsidR="00FA73EB" w:rsidRDefault="0059726F">
      <w:pPr>
        <w:spacing w:after="1"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9A2564D" w14:textId="77777777" w:rsidR="00FA73EB" w:rsidRDefault="0059726F">
      <w:pPr>
        <w:tabs>
          <w:tab w:val="center" w:pos="2162"/>
          <w:tab w:val="center" w:pos="3449"/>
          <w:tab w:val="center" w:pos="5047"/>
        </w:tabs>
        <w:spacing w:after="0" w:line="259" w:lineRule="auto"/>
        <w:ind w:left="-15" w:firstLine="0"/>
        <w:jc w:val="left"/>
      </w:pPr>
      <w:r>
        <w:rPr>
          <w:b/>
        </w:rPr>
        <w:t xml:space="preserve">DEPARTMENT:  </w:t>
      </w:r>
      <w:r>
        <w:rPr>
          <w:b/>
        </w:rPr>
        <w:tab/>
        <w:t xml:space="preserve"> </w:t>
      </w:r>
      <w:r>
        <w:rPr>
          <w:b/>
        </w:rPr>
        <w:tab/>
        <w:t xml:space="preserve">HOUSING   </w:t>
      </w:r>
      <w:r>
        <w:rPr>
          <w:b/>
        </w:rPr>
        <w:tab/>
        <w:t xml:space="preserve"> </w:t>
      </w:r>
    </w:p>
    <w:p w14:paraId="13D5C34F" w14:textId="77777777" w:rsidR="00FA73EB" w:rsidRDefault="0059726F">
      <w:pPr>
        <w:spacing w:after="1"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0AB2606E" w14:textId="77777777" w:rsidR="00FA73EB" w:rsidRDefault="0059726F">
      <w:pPr>
        <w:tabs>
          <w:tab w:val="center" w:pos="2162"/>
          <w:tab w:val="center" w:pos="4318"/>
        </w:tabs>
        <w:spacing w:after="0" w:line="259" w:lineRule="auto"/>
        <w:ind w:left="-15" w:firstLine="0"/>
        <w:jc w:val="left"/>
      </w:pPr>
      <w:r>
        <w:rPr>
          <w:b/>
        </w:rPr>
        <w:t xml:space="preserve">REPORTS TO:  </w:t>
      </w:r>
      <w:r>
        <w:rPr>
          <w:b/>
        </w:rPr>
        <w:tab/>
        <w:t xml:space="preserve"> </w:t>
      </w:r>
      <w:r>
        <w:rPr>
          <w:b/>
        </w:rPr>
        <w:tab/>
        <w:t xml:space="preserve">DIRECTOR OF HOUSING </w:t>
      </w:r>
    </w:p>
    <w:p w14:paraId="782A0E4F" w14:textId="77777777" w:rsidR="00FA73EB" w:rsidRDefault="0059726F">
      <w:pPr>
        <w:spacing w:after="16"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0073EF4E" w14:textId="77777777" w:rsidR="00FA73EB" w:rsidRDefault="0059726F">
      <w:pPr>
        <w:tabs>
          <w:tab w:val="center" w:pos="1441"/>
          <w:tab w:val="center" w:pos="2162"/>
          <w:tab w:val="center" w:pos="2963"/>
        </w:tabs>
        <w:spacing w:after="0" w:line="259" w:lineRule="auto"/>
        <w:ind w:left="-15" w:firstLine="0"/>
        <w:jc w:val="left"/>
      </w:pPr>
      <w:r>
        <w:rPr>
          <w:b/>
        </w:rPr>
        <w:t xml:space="preserve">GRADE:  </w:t>
      </w:r>
      <w:r>
        <w:rPr>
          <w:b/>
        </w:rPr>
        <w:tab/>
        <w:t xml:space="preserve"> </w:t>
      </w:r>
      <w:r>
        <w:rPr>
          <w:b/>
        </w:rPr>
        <w:tab/>
        <w:t xml:space="preserve"> </w:t>
      </w:r>
      <w:r>
        <w:rPr>
          <w:b/>
        </w:rPr>
        <w:tab/>
        <w:t xml:space="preserve">E </w:t>
      </w:r>
    </w:p>
    <w:p w14:paraId="7AB02786" w14:textId="77777777" w:rsidR="00FA73EB" w:rsidRDefault="0059726F">
      <w:pPr>
        <w:spacing w:after="0" w:line="259" w:lineRule="auto"/>
        <w:ind w:left="0" w:firstLine="0"/>
        <w:jc w:val="left"/>
      </w:pPr>
      <w:r>
        <w:t xml:space="preserve"> </w:t>
      </w:r>
    </w:p>
    <w:p w14:paraId="52E9359E" w14:textId="72292A9E" w:rsidR="00FA73EB" w:rsidRDefault="0059726F">
      <w:pPr>
        <w:spacing w:after="0" w:line="259" w:lineRule="auto"/>
        <w:ind w:left="2868" w:hanging="2883"/>
        <w:jc w:val="left"/>
      </w:pPr>
      <w:r>
        <w:rPr>
          <w:b/>
        </w:rPr>
        <w:t xml:space="preserve">RESPONSIBLE FOR: </w:t>
      </w:r>
      <w:r w:rsidR="00014F36">
        <w:rPr>
          <w:b/>
        </w:rPr>
        <w:tab/>
      </w:r>
      <w:r>
        <w:rPr>
          <w:b/>
        </w:rPr>
        <w:t>P</w:t>
      </w:r>
      <w:r w:rsidR="00014F36">
        <w:rPr>
          <w:b/>
        </w:rPr>
        <w:t>RIVATE SECTOR HOUSING MANAGER</w:t>
      </w:r>
      <w:r>
        <w:rPr>
          <w:b/>
        </w:rPr>
        <w:t xml:space="preserve"> (other line reports from time to time) </w:t>
      </w:r>
    </w:p>
    <w:p w14:paraId="57BAD007" w14:textId="77777777" w:rsidR="00FA73EB" w:rsidRDefault="0059726F">
      <w:pPr>
        <w:spacing w:after="0" w:line="259" w:lineRule="auto"/>
        <w:ind w:left="0" w:firstLine="0"/>
        <w:jc w:val="left"/>
      </w:pPr>
      <w:r>
        <w:rPr>
          <w:b/>
        </w:rPr>
        <w:t xml:space="preserve"> </w:t>
      </w:r>
    </w:p>
    <w:p w14:paraId="34CB9062" w14:textId="77777777" w:rsidR="00FA73EB" w:rsidRDefault="0059726F">
      <w:pPr>
        <w:spacing w:after="93" w:line="259" w:lineRule="auto"/>
        <w:ind w:left="0" w:firstLine="0"/>
        <w:jc w:val="left"/>
      </w:pPr>
      <w:r>
        <w:t xml:space="preserve"> </w:t>
      </w:r>
    </w:p>
    <w:p w14:paraId="006ED267" w14:textId="77777777" w:rsidR="00FA73EB" w:rsidRDefault="0059726F">
      <w:pPr>
        <w:pStyle w:val="Heading1"/>
        <w:ind w:left="-5"/>
      </w:pPr>
      <w:r>
        <w:t xml:space="preserve">ROLE DESCRIPTION </w:t>
      </w:r>
    </w:p>
    <w:p w14:paraId="368A61E1" w14:textId="77777777" w:rsidR="00FA73EB" w:rsidRDefault="0059726F">
      <w:pPr>
        <w:spacing w:after="0" w:line="259" w:lineRule="auto"/>
        <w:ind w:left="0" w:firstLine="0"/>
        <w:jc w:val="left"/>
      </w:pPr>
      <w:r>
        <w:t xml:space="preserve"> </w:t>
      </w:r>
    </w:p>
    <w:p w14:paraId="75D9D1DF" w14:textId="77777777" w:rsidR="00FA73EB" w:rsidRDefault="0059726F">
      <w:pPr>
        <w:ind w:left="0" w:right="61" w:firstLine="0"/>
      </w:pPr>
      <w:r>
        <w:t xml:space="preserve">Responsibility for overseeing and scrutinising strategic and operational work to:  </w:t>
      </w:r>
    </w:p>
    <w:p w14:paraId="40555B36" w14:textId="77777777" w:rsidR="00FA73EB" w:rsidRDefault="0059726F">
      <w:pPr>
        <w:spacing w:after="0" w:line="259" w:lineRule="auto"/>
        <w:ind w:left="0" w:firstLine="0"/>
        <w:jc w:val="left"/>
      </w:pPr>
      <w:r>
        <w:t xml:space="preserve"> </w:t>
      </w:r>
    </w:p>
    <w:p w14:paraId="2599028E" w14:textId="77777777" w:rsidR="00FA73EB" w:rsidRDefault="0059726F">
      <w:pPr>
        <w:numPr>
          <w:ilvl w:val="0"/>
          <w:numId w:val="1"/>
        </w:numPr>
        <w:ind w:right="61" w:hanging="360"/>
      </w:pPr>
      <w:r>
        <w:t xml:space="preserve">Improve housing standards in privately rented accommodation boroughwide including Registered Providers e.g. Housing Associations </w:t>
      </w:r>
    </w:p>
    <w:p w14:paraId="414B68CD" w14:textId="77777777" w:rsidR="00014F36" w:rsidRDefault="00014F36" w:rsidP="00014F36">
      <w:pPr>
        <w:ind w:left="706" w:right="61" w:firstLine="0"/>
      </w:pPr>
    </w:p>
    <w:p w14:paraId="7A03D68D" w14:textId="77777777" w:rsidR="00FA73EB" w:rsidRDefault="0059726F">
      <w:pPr>
        <w:numPr>
          <w:ilvl w:val="0"/>
          <w:numId w:val="1"/>
        </w:numPr>
        <w:ind w:right="61" w:hanging="360"/>
      </w:pPr>
      <w:r>
        <w:t xml:space="preserve">Improve relationships with Housing Associations with properties in the borough where their tenants have cause for complaint </w:t>
      </w:r>
    </w:p>
    <w:p w14:paraId="7A561811" w14:textId="77777777" w:rsidR="00014F36" w:rsidRDefault="00014F36" w:rsidP="00014F36">
      <w:pPr>
        <w:ind w:left="0" w:right="61" w:firstLine="0"/>
      </w:pPr>
    </w:p>
    <w:p w14:paraId="004ADEAE" w14:textId="77777777" w:rsidR="00FA73EB" w:rsidRDefault="0059726F">
      <w:pPr>
        <w:numPr>
          <w:ilvl w:val="0"/>
          <w:numId w:val="1"/>
        </w:numPr>
        <w:ind w:right="61" w:hanging="360"/>
      </w:pPr>
      <w:r>
        <w:t xml:space="preserve">Ensure private landlords in H&amp;F owned stock comply with requirements in leases, for example with regards to alterations, use, nuisance  </w:t>
      </w:r>
    </w:p>
    <w:p w14:paraId="534D6BA3" w14:textId="77777777" w:rsidR="00FA73EB" w:rsidRDefault="0059726F">
      <w:pPr>
        <w:spacing w:after="0" w:line="259" w:lineRule="auto"/>
        <w:ind w:left="721" w:firstLine="0"/>
        <w:jc w:val="left"/>
      </w:pPr>
      <w:r>
        <w:t xml:space="preserve"> </w:t>
      </w:r>
    </w:p>
    <w:p w14:paraId="5C272F6C" w14:textId="77777777" w:rsidR="00FA73EB" w:rsidRDefault="0059726F">
      <w:pPr>
        <w:ind w:left="0" w:right="61" w:firstLine="0"/>
      </w:pPr>
      <w:r>
        <w:t xml:space="preserve">Working as a key member of the Housing Department Management Team to scrutinise delivery; provide high level performance and quality monitoring data to Senior Leadership Team and Senior Members; and develop strategic approaches to help ensure that: </w:t>
      </w:r>
    </w:p>
    <w:p w14:paraId="665316FA" w14:textId="77777777" w:rsidR="00FA73EB" w:rsidRDefault="0059726F">
      <w:pPr>
        <w:spacing w:after="3" w:line="259" w:lineRule="auto"/>
        <w:ind w:left="0" w:firstLine="0"/>
        <w:jc w:val="left"/>
      </w:pPr>
      <w:r>
        <w:t xml:space="preserve"> </w:t>
      </w:r>
    </w:p>
    <w:p w14:paraId="1CA55F5F" w14:textId="77777777" w:rsidR="00FA73EB" w:rsidRDefault="0059726F">
      <w:pPr>
        <w:numPr>
          <w:ilvl w:val="0"/>
          <w:numId w:val="1"/>
        </w:numPr>
        <w:ind w:right="61" w:hanging="360"/>
      </w:pPr>
      <w:r>
        <w:t xml:space="preserve">There is corporate visibility of key performance information and progress in relation to delivering the H&amp;F Private Rented Sector Policy  </w:t>
      </w:r>
    </w:p>
    <w:p w14:paraId="0F487E3B" w14:textId="77777777" w:rsidR="00FA73EB" w:rsidRDefault="0059726F">
      <w:pPr>
        <w:spacing w:after="2" w:line="259" w:lineRule="auto"/>
        <w:ind w:left="721" w:firstLine="0"/>
        <w:jc w:val="left"/>
      </w:pPr>
      <w:r>
        <w:t xml:space="preserve"> </w:t>
      </w:r>
    </w:p>
    <w:p w14:paraId="6B1F522E" w14:textId="77777777" w:rsidR="00FA73EB" w:rsidRDefault="0059726F">
      <w:pPr>
        <w:numPr>
          <w:ilvl w:val="0"/>
          <w:numId w:val="1"/>
        </w:numPr>
        <w:spacing w:after="6" w:line="240" w:lineRule="auto"/>
        <w:ind w:right="61" w:hanging="360"/>
      </w:pPr>
      <w:r>
        <w:t xml:space="preserve">The Council is responsive to complaints about properties in the private rented sector, undertakes an adequate level of inspection and enforcement work and proactively ensures regulatory compliance in the sector including Temporary Accommodation, Registered Providers / Housing Associations </w:t>
      </w:r>
      <w:r>
        <w:rPr>
          <w:rFonts w:ascii="Calibri" w:eastAsia="Calibri" w:hAnsi="Calibri" w:cs="Calibri"/>
        </w:rPr>
        <w:t xml:space="preserve"> </w:t>
      </w:r>
    </w:p>
    <w:p w14:paraId="2BA0AA1F" w14:textId="77777777" w:rsidR="00FA73EB" w:rsidRDefault="0059726F">
      <w:pPr>
        <w:spacing w:after="0" w:line="259" w:lineRule="auto"/>
        <w:ind w:left="721" w:firstLine="0"/>
        <w:jc w:val="left"/>
      </w:pPr>
      <w:r>
        <w:rPr>
          <w:rFonts w:ascii="Calibri" w:eastAsia="Calibri" w:hAnsi="Calibri" w:cs="Calibri"/>
        </w:rPr>
        <w:t xml:space="preserve"> </w:t>
      </w:r>
    </w:p>
    <w:p w14:paraId="4DAB2108" w14:textId="77777777" w:rsidR="00FA73EB" w:rsidRDefault="0059726F">
      <w:pPr>
        <w:numPr>
          <w:ilvl w:val="0"/>
          <w:numId w:val="1"/>
        </w:numPr>
        <w:ind w:right="61" w:hanging="360"/>
      </w:pPr>
      <w:r>
        <w:t xml:space="preserve">The Council puts in place measures to deliver the requirements of new legislation such as the Renters Rights Act and Leasehold and Freehold Reform Act 2024 </w:t>
      </w:r>
    </w:p>
    <w:p w14:paraId="391F0B78" w14:textId="77777777" w:rsidR="00FA73EB" w:rsidRDefault="0059726F">
      <w:pPr>
        <w:spacing w:after="0" w:line="259" w:lineRule="auto"/>
        <w:ind w:left="0" w:firstLine="0"/>
        <w:jc w:val="left"/>
      </w:pPr>
      <w:r>
        <w:t xml:space="preserve"> </w:t>
      </w:r>
    </w:p>
    <w:p w14:paraId="7707D315" w14:textId="77777777" w:rsidR="00FA73EB" w:rsidRDefault="0059726F">
      <w:pPr>
        <w:numPr>
          <w:ilvl w:val="0"/>
          <w:numId w:val="1"/>
        </w:numPr>
        <w:spacing w:after="6" w:line="240" w:lineRule="auto"/>
        <w:ind w:right="61" w:hanging="360"/>
      </w:pPr>
      <w:r>
        <w:t xml:space="preserve">All services in the Council provide a timely and </w:t>
      </w:r>
      <w:proofErr w:type="gramStart"/>
      <w:r>
        <w:t>high quality</w:t>
      </w:r>
      <w:proofErr w:type="gramEnd"/>
      <w:r>
        <w:t xml:space="preserve"> response to all housing related enquiries and complaints including damp and mould as well as other Housing Standards related complaints, regardless of tenure </w:t>
      </w:r>
    </w:p>
    <w:p w14:paraId="0239BA54" w14:textId="77777777" w:rsidR="00FA73EB" w:rsidRDefault="0059726F">
      <w:pPr>
        <w:spacing w:after="0" w:line="259" w:lineRule="auto"/>
        <w:ind w:left="0" w:firstLine="0"/>
        <w:jc w:val="left"/>
      </w:pPr>
      <w:r>
        <w:t xml:space="preserve"> </w:t>
      </w:r>
    </w:p>
    <w:p w14:paraId="7BADD8FE" w14:textId="77777777" w:rsidR="00FA73EB" w:rsidRDefault="0059726F">
      <w:pPr>
        <w:numPr>
          <w:ilvl w:val="0"/>
          <w:numId w:val="1"/>
        </w:numPr>
        <w:ind w:right="61" w:hanging="360"/>
      </w:pPr>
      <w:r>
        <w:t xml:space="preserve">The Council has a good level of assurance that the stock operated by Housing Associations &amp; RSLs in H&amp;F is well managed and of a good standard </w:t>
      </w:r>
    </w:p>
    <w:p w14:paraId="576A761F" w14:textId="77777777" w:rsidR="00FA73EB" w:rsidRDefault="0059726F">
      <w:pPr>
        <w:spacing w:after="0" w:line="259" w:lineRule="auto"/>
        <w:ind w:left="0" w:firstLine="0"/>
        <w:jc w:val="left"/>
      </w:pPr>
      <w:r>
        <w:t xml:space="preserve"> </w:t>
      </w:r>
    </w:p>
    <w:p w14:paraId="2A4258C2" w14:textId="77777777" w:rsidR="00FA73EB" w:rsidRDefault="0059726F">
      <w:pPr>
        <w:numPr>
          <w:ilvl w:val="0"/>
          <w:numId w:val="1"/>
        </w:numPr>
        <w:ind w:right="61" w:hanging="360"/>
      </w:pPr>
      <w:r>
        <w:lastRenderedPageBreak/>
        <w:t xml:space="preserve">There is an ambitious programme of service improvement aimed at ensuring tenants, renters and leaseholder landlords receive the best possible service from the Council.  </w:t>
      </w:r>
    </w:p>
    <w:p w14:paraId="4E53C79E" w14:textId="77777777" w:rsidR="00FA73EB" w:rsidRDefault="0059726F">
      <w:pPr>
        <w:spacing w:after="0" w:line="259" w:lineRule="auto"/>
        <w:ind w:left="0" w:firstLine="0"/>
        <w:jc w:val="left"/>
      </w:pPr>
      <w:r>
        <w:t xml:space="preserve"> </w:t>
      </w:r>
    </w:p>
    <w:p w14:paraId="73C6FBAB" w14:textId="77777777" w:rsidR="00FA73EB" w:rsidRDefault="0059726F">
      <w:pPr>
        <w:spacing w:after="0" w:line="259" w:lineRule="auto"/>
        <w:ind w:left="-5" w:hanging="10"/>
        <w:jc w:val="left"/>
      </w:pPr>
      <w:r>
        <w:rPr>
          <w:b/>
        </w:rPr>
        <w:t xml:space="preserve">Staffing, budget and other responsibilities: </w:t>
      </w:r>
    </w:p>
    <w:p w14:paraId="33B1D53E" w14:textId="77777777" w:rsidR="00FA73EB" w:rsidRDefault="0059726F">
      <w:pPr>
        <w:spacing w:after="3" w:line="259" w:lineRule="auto"/>
        <w:ind w:left="0" w:firstLine="0"/>
        <w:jc w:val="left"/>
      </w:pPr>
      <w:r>
        <w:t xml:space="preserve"> </w:t>
      </w:r>
    </w:p>
    <w:p w14:paraId="484E8AC2" w14:textId="77777777" w:rsidR="00FA73EB" w:rsidRDefault="0059726F">
      <w:pPr>
        <w:numPr>
          <w:ilvl w:val="0"/>
          <w:numId w:val="1"/>
        </w:numPr>
        <w:ind w:right="61" w:hanging="360"/>
      </w:pPr>
      <w:r>
        <w:t xml:space="preserve">The post holder will strategically influence a budget in the region of £5 to 10m annually </w:t>
      </w:r>
    </w:p>
    <w:p w14:paraId="082E0926" w14:textId="77777777" w:rsidR="00FA73EB" w:rsidRDefault="0059726F">
      <w:pPr>
        <w:spacing w:after="3" w:line="259" w:lineRule="auto"/>
        <w:ind w:left="361" w:firstLine="0"/>
        <w:jc w:val="left"/>
      </w:pPr>
      <w:r>
        <w:t xml:space="preserve"> </w:t>
      </w:r>
    </w:p>
    <w:p w14:paraId="6921B405" w14:textId="77777777" w:rsidR="00FA73EB" w:rsidRDefault="0059726F">
      <w:pPr>
        <w:numPr>
          <w:ilvl w:val="0"/>
          <w:numId w:val="1"/>
        </w:numPr>
        <w:ind w:right="61" w:hanging="360"/>
      </w:pPr>
      <w:r>
        <w:t xml:space="preserve">Responsible for up to five direct reports  </w:t>
      </w:r>
    </w:p>
    <w:p w14:paraId="4D040D04" w14:textId="77777777" w:rsidR="00FA73EB" w:rsidRDefault="0059726F">
      <w:pPr>
        <w:spacing w:after="2" w:line="259" w:lineRule="auto"/>
        <w:ind w:left="721" w:firstLine="0"/>
        <w:jc w:val="left"/>
      </w:pPr>
      <w:r>
        <w:t xml:space="preserve"> </w:t>
      </w:r>
    </w:p>
    <w:p w14:paraId="2F742D31" w14:textId="77777777" w:rsidR="00FA73EB" w:rsidRDefault="0059726F">
      <w:pPr>
        <w:numPr>
          <w:ilvl w:val="0"/>
          <w:numId w:val="1"/>
        </w:numPr>
        <w:spacing w:after="3" w:line="243" w:lineRule="auto"/>
        <w:ind w:right="61" w:hanging="360"/>
      </w:pPr>
      <w:r>
        <w:t xml:space="preserve">Work with colleagues in finance to maximise private sector housing income and debt collection </w:t>
      </w:r>
    </w:p>
    <w:p w14:paraId="16F6895E" w14:textId="77777777" w:rsidR="00FA73EB" w:rsidRDefault="0059726F">
      <w:pPr>
        <w:spacing w:after="32" w:line="259" w:lineRule="auto"/>
        <w:ind w:left="0" w:firstLine="0"/>
        <w:jc w:val="left"/>
      </w:pPr>
      <w:r>
        <w:t xml:space="preserve">  </w:t>
      </w:r>
    </w:p>
    <w:p w14:paraId="0B00A974" w14:textId="77777777" w:rsidR="00FA73EB" w:rsidRDefault="0059726F">
      <w:pPr>
        <w:numPr>
          <w:ilvl w:val="0"/>
          <w:numId w:val="1"/>
        </w:numPr>
        <w:spacing w:after="3" w:line="243" w:lineRule="auto"/>
        <w:ind w:right="61" w:hanging="360"/>
      </w:pPr>
      <w:r>
        <w:t xml:space="preserve">Develop and seek opportunities for income generation and grant funding for Housing Services  </w:t>
      </w:r>
    </w:p>
    <w:p w14:paraId="33717380" w14:textId="77777777" w:rsidR="00FA73EB" w:rsidRDefault="0059726F">
      <w:pPr>
        <w:spacing w:after="0" w:line="259" w:lineRule="auto"/>
        <w:ind w:left="721" w:firstLine="0"/>
        <w:jc w:val="left"/>
      </w:pPr>
      <w:r>
        <w:t xml:space="preserve"> </w:t>
      </w:r>
    </w:p>
    <w:p w14:paraId="2268BD5C" w14:textId="77777777" w:rsidR="00FA73EB" w:rsidRDefault="0059726F">
      <w:pPr>
        <w:numPr>
          <w:ilvl w:val="0"/>
          <w:numId w:val="1"/>
        </w:numPr>
        <w:spacing w:after="114" w:line="240" w:lineRule="auto"/>
        <w:ind w:right="61" w:hanging="360"/>
      </w:pPr>
      <w:r>
        <w:t xml:space="preserve">Due to the nature of the role and the profile of Housing within the organisation the post holder will be required to provide high level briefings on a regular basis to the Leader, Cabinet Member, Chief Executive, Executive Directors and Director of Housing.  </w:t>
      </w:r>
    </w:p>
    <w:p w14:paraId="27352D51" w14:textId="77777777" w:rsidR="00FA73EB" w:rsidRDefault="0059726F">
      <w:pPr>
        <w:spacing w:after="0" w:line="259" w:lineRule="auto"/>
        <w:ind w:left="0" w:firstLine="0"/>
        <w:jc w:val="left"/>
      </w:pPr>
      <w:r>
        <w:rPr>
          <w:b/>
          <w:color w:val="365F91"/>
          <w:sz w:val="36"/>
        </w:rPr>
        <w:t xml:space="preserve"> </w:t>
      </w:r>
    </w:p>
    <w:p w14:paraId="3E184D6C" w14:textId="77777777" w:rsidR="00FA73EB" w:rsidRDefault="0059726F">
      <w:pPr>
        <w:pStyle w:val="Heading1"/>
        <w:ind w:left="-5"/>
      </w:pPr>
      <w:r>
        <w:t xml:space="preserve">ABOUT THE ROLE  </w:t>
      </w:r>
    </w:p>
    <w:p w14:paraId="455F0FA3" w14:textId="77777777" w:rsidR="00FA73EB" w:rsidRDefault="0059726F">
      <w:pPr>
        <w:spacing w:after="0" w:line="259" w:lineRule="auto"/>
        <w:ind w:left="0" w:firstLine="0"/>
        <w:jc w:val="left"/>
      </w:pPr>
      <w:r>
        <w:t xml:space="preserve"> </w:t>
      </w:r>
    </w:p>
    <w:p w14:paraId="6AE7AD2A" w14:textId="77777777" w:rsidR="00FA73EB" w:rsidRDefault="0059726F">
      <w:pPr>
        <w:numPr>
          <w:ilvl w:val="0"/>
          <w:numId w:val="2"/>
        </w:numPr>
        <w:ind w:right="61" w:hanging="360"/>
      </w:pPr>
      <w:r>
        <w:t xml:space="preserve">Provide leadership and direction to staff within the Housing Department and Private Sector Housing Team in relation to the improvement of housing standards borough wide </w:t>
      </w:r>
    </w:p>
    <w:p w14:paraId="54EB1300" w14:textId="77777777" w:rsidR="00FA73EB" w:rsidRDefault="0059726F">
      <w:pPr>
        <w:spacing w:after="0" w:line="259" w:lineRule="auto"/>
        <w:ind w:left="721" w:firstLine="0"/>
        <w:jc w:val="left"/>
      </w:pPr>
      <w:r>
        <w:t xml:space="preserve"> </w:t>
      </w:r>
    </w:p>
    <w:p w14:paraId="5944D2D2" w14:textId="77777777" w:rsidR="00FA73EB" w:rsidRDefault="0059726F">
      <w:pPr>
        <w:numPr>
          <w:ilvl w:val="0"/>
          <w:numId w:val="2"/>
        </w:numPr>
        <w:ind w:right="61" w:hanging="360"/>
      </w:pPr>
      <w:r>
        <w:t xml:space="preserve">Act as the Council’s expert advisor on </w:t>
      </w:r>
      <w:r>
        <w:rPr>
          <w:sz w:val="23"/>
        </w:rPr>
        <w:t xml:space="preserve">all </w:t>
      </w:r>
      <w:r>
        <w:t xml:space="preserve">matters related to private sector housing </w:t>
      </w:r>
    </w:p>
    <w:p w14:paraId="4058AABD" w14:textId="77777777" w:rsidR="00FA73EB" w:rsidRDefault="0059726F">
      <w:pPr>
        <w:spacing w:after="0" w:line="259" w:lineRule="auto"/>
        <w:ind w:left="0" w:firstLine="0"/>
        <w:jc w:val="left"/>
      </w:pPr>
      <w:r>
        <w:t xml:space="preserve"> </w:t>
      </w:r>
    </w:p>
    <w:p w14:paraId="249AF672" w14:textId="77777777" w:rsidR="00FA73EB" w:rsidRDefault="0059726F">
      <w:pPr>
        <w:numPr>
          <w:ilvl w:val="0"/>
          <w:numId w:val="2"/>
        </w:numPr>
        <w:spacing w:after="6" w:line="240" w:lineRule="auto"/>
        <w:ind w:right="61" w:hanging="360"/>
      </w:pPr>
      <w:r>
        <w:t xml:space="preserve">Develop strong working relationships with the Leader and elected members, providing specialist advice and support on areas within the scope of your responsibilities and help formulate Council objectives and policies in these areas </w:t>
      </w:r>
    </w:p>
    <w:p w14:paraId="67ED2876" w14:textId="77777777" w:rsidR="00FA73EB" w:rsidRDefault="0059726F">
      <w:pPr>
        <w:spacing w:after="0" w:line="259" w:lineRule="auto"/>
        <w:ind w:left="721" w:firstLine="0"/>
        <w:jc w:val="left"/>
      </w:pPr>
      <w:r>
        <w:t xml:space="preserve"> </w:t>
      </w:r>
    </w:p>
    <w:p w14:paraId="103627CA" w14:textId="77777777" w:rsidR="00FA73EB" w:rsidRDefault="0059726F">
      <w:pPr>
        <w:numPr>
          <w:ilvl w:val="0"/>
          <w:numId w:val="2"/>
        </w:numPr>
        <w:spacing w:after="6" w:line="240" w:lineRule="auto"/>
        <w:ind w:right="61" w:hanging="360"/>
      </w:pPr>
      <w:r>
        <w:t xml:space="preserve">Ensure effective strategies and arrangements for delivering these services, responding to changes in local, regional and national Government policy, </w:t>
      </w:r>
      <w:proofErr w:type="gramStart"/>
      <w:r>
        <w:t>in particular developing</w:t>
      </w:r>
      <w:proofErr w:type="gramEnd"/>
      <w:r>
        <w:t xml:space="preserve"> and leading strategies to meet government strategies and external targets in the field of housing  </w:t>
      </w:r>
    </w:p>
    <w:p w14:paraId="08A11999" w14:textId="77777777" w:rsidR="00FA73EB" w:rsidRDefault="0059726F">
      <w:pPr>
        <w:spacing w:after="2" w:line="259" w:lineRule="auto"/>
        <w:ind w:left="721" w:firstLine="0"/>
        <w:jc w:val="left"/>
      </w:pPr>
      <w:r>
        <w:t xml:space="preserve"> </w:t>
      </w:r>
    </w:p>
    <w:p w14:paraId="275FB250" w14:textId="77777777" w:rsidR="00FA73EB" w:rsidRDefault="0059726F">
      <w:pPr>
        <w:numPr>
          <w:ilvl w:val="0"/>
          <w:numId w:val="2"/>
        </w:numPr>
        <w:ind w:right="61" w:hanging="360"/>
      </w:pPr>
      <w:r>
        <w:t xml:space="preserve">Strategically influence the development of the Council's housing function in relation to these services, ensuring H&amp;F plays a leading role in developing and influencing sub-regional, regional and national housing policy  </w:t>
      </w:r>
    </w:p>
    <w:p w14:paraId="1D487597" w14:textId="77777777" w:rsidR="00FA73EB" w:rsidRDefault="0059726F">
      <w:pPr>
        <w:spacing w:after="0" w:line="259" w:lineRule="auto"/>
        <w:ind w:left="721" w:firstLine="0"/>
        <w:jc w:val="left"/>
      </w:pPr>
      <w:r>
        <w:t xml:space="preserve"> </w:t>
      </w:r>
    </w:p>
    <w:p w14:paraId="7FD3E31D" w14:textId="77777777" w:rsidR="00FA73EB" w:rsidRDefault="0059726F">
      <w:pPr>
        <w:numPr>
          <w:ilvl w:val="0"/>
          <w:numId w:val="2"/>
        </w:numPr>
        <w:spacing w:after="6" w:line="240" w:lineRule="auto"/>
        <w:ind w:right="61" w:hanging="360"/>
      </w:pPr>
      <w:r>
        <w:t xml:space="preserve">Senior officer lead in managing the Council's relationship with external partners in the field of housing e.g. Private Landlords, Property Agents and Registered Social Landlords to ensure the supply of quality housing </w:t>
      </w:r>
    </w:p>
    <w:p w14:paraId="7EBCD7C0" w14:textId="77777777" w:rsidR="00FA73EB" w:rsidRDefault="0059726F">
      <w:pPr>
        <w:spacing w:after="0" w:line="259" w:lineRule="auto"/>
        <w:ind w:left="721" w:firstLine="0"/>
        <w:jc w:val="left"/>
      </w:pPr>
      <w:r>
        <w:t xml:space="preserve"> </w:t>
      </w:r>
    </w:p>
    <w:p w14:paraId="2DADE9A5" w14:textId="77777777" w:rsidR="00FA73EB" w:rsidRDefault="0059726F">
      <w:pPr>
        <w:numPr>
          <w:ilvl w:val="0"/>
          <w:numId w:val="2"/>
        </w:numPr>
        <w:ind w:right="61" w:hanging="360"/>
      </w:pPr>
      <w:r>
        <w:t xml:space="preserve">Contribute to the overall corporate leadership and management of the organisation and the modern delivery and improved performance of its services </w:t>
      </w:r>
    </w:p>
    <w:p w14:paraId="03E93364" w14:textId="77777777" w:rsidR="00FA73EB" w:rsidRDefault="0059726F">
      <w:pPr>
        <w:spacing w:after="0" w:line="259" w:lineRule="auto"/>
        <w:ind w:left="361" w:firstLine="0"/>
        <w:jc w:val="left"/>
      </w:pPr>
      <w:r>
        <w:t xml:space="preserve"> </w:t>
      </w:r>
    </w:p>
    <w:p w14:paraId="24652BA4" w14:textId="77777777" w:rsidR="00FA73EB" w:rsidRDefault="0059726F">
      <w:pPr>
        <w:numPr>
          <w:ilvl w:val="0"/>
          <w:numId w:val="2"/>
        </w:numPr>
        <w:spacing w:after="6" w:line="240" w:lineRule="auto"/>
        <w:ind w:right="61" w:hanging="360"/>
      </w:pPr>
      <w:r>
        <w:t xml:space="preserve">Develop clear performance management frameworks that encourage continued performance improvement and manage these systems to achieve high performance in all services </w:t>
      </w:r>
    </w:p>
    <w:p w14:paraId="584801C7" w14:textId="77777777" w:rsidR="00FA73EB" w:rsidRDefault="0059726F">
      <w:pPr>
        <w:spacing w:after="0" w:line="259" w:lineRule="auto"/>
        <w:ind w:left="721" w:firstLine="0"/>
        <w:jc w:val="left"/>
      </w:pPr>
      <w:r>
        <w:t xml:space="preserve"> </w:t>
      </w:r>
    </w:p>
    <w:p w14:paraId="5D7908E8" w14:textId="77777777" w:rsidR="00FA73EB" w:rsidRDefault="0059726F">
      <w:pPr>
        <w:numPr>
          <w:ilvl w:val="0"/>
          <w:numId w:val="2"/>
        </w:numPr>
        <w:ind w:right="61" w:hanging="360"/>
      </w:pPr>
      <w:r>
        <w:t xml:space="preserve">Manage budgets in accordance with council guidelines and to ensure that resources are controlled and allocated to optimise efficiency and effectiveness and improve the quality of service within budgets </w:t>
      </w:r>
    </w:p>
    <w:p w14:paraId="07578F6A" w14:textId="77777777" w:rsidR="00FA73EB" w:rsidRDefault="0059726F">
      <w:pPr>
        <w:spacing w:after="3" w:line="259" w:lineRule="auto"/>
        <w:ind w:left="721" w:firstLine="0"/>
        <w:jc w:val="left"/>
      </w:pPr>
      <w:r>
        <w:t xml:space="preserve"> </w:t>
      </w:r>
    </w:p>
    <w:p w14:paraId="452594E6" w14:textId="77777777" w:rsidR="00FA73EB" w:rsidRDefault="0059726F">
      <w:pPr>
        <w:numPr>
          <w:ilvl w:val="0"/>
          <w:numId w:val="2"/>
        </w:numPr>
        <w:ind w:right="61" w:hanging="360"/>
      </w:pPr>
      <w:r>
        <w:lastRenderedPageBreak/>
        <w:t xml:space="preserve">Develop an organisational culture which is positive, forward-looking responsive to change, performance-driven and customer-focused and in which staff are valued and encouraged to innovate </w:t>
      </w:r>
    </w:p>
    <w:p w14:paraId="4DCE08A8" w14:textId="77777777" w:rsidR="00FA73EB" w:rsidRDefault="0059726F">
      <w:pPr>
        <w:spacing w:after="0" w:line="259" w:lineRule="auto"/>
        <w:ind w:left="361" w:firstLine="0"/>
        <w:jc w:val="left"/>
      </w:pPr>
      <w:r>
        <w:t xml:space="preserve"> </w:t>
      </w:r>
    </w:p>
    <w:p w14:paraId="742EEB59" w14:textId="77777777" w:rsidR="00FA73EB" w:rsidRDefault="0059726F">
      <w:pPr>
        <w:numPr>
          <w:ilvl w:val="0"/>
          <w:numId w:val="2"/>
        </w:numPr>
        <w:spacing w:after="6" w:line="240" w:lineRule="auto"/>
        <w:ind w:right="61" w:hanging="360"/>
      </w:pPr>
      <w:r>
        <w:t xml:space="preserve">Demonstrate commitment to equality of opportunity and access to all sections of the community in both service provision and employment and ensure that policies valuing diversity are actively promoted, implemented and developed </w:t>
      </w:r>
    </w:p>
    <w:p w14:paraId="470798C3" w14:textId="77777777" w:rsidR="00FA73EB" w:rsidRDefault="0059726F">
      <w:pPr>
        <w:spacing w:after="0" w:line="259" w:lineRule="auto"/>
        <w:ind w:left="361" w:firstLine="0"/>
        <w:jc w:val="left"/>
      </w:pPr>
      <w:r>
        <w:t xml:space="preserve"> </w:t>
      </w:r>
    </w:p>
    <w:p w14:paraId="097C4C2E" w14:textId="77777777" w:rsidR="00FA73EB" w:rsidRDefault="0059726F">
      <w:pPr>
        <w:numPr>
          <w:ilvl w:val="0"/>
          <w:numId w:val="2"/>
        </w:numPr>
        <w:spacing w:after="3" w:line="243" w:lineRule="auto"/>
        <w:ind w:right="61" w:hanging="360"/>
      </w:pPr>
      <w:r>
        <w:t xml:space="preserve">Represent the Council, creating opportunities to enhance the Council’s image, partnerships and services </w:t>
      </w:r>
    </w:p>
    <w:p w14:paraId="0083444D" w14:textId="77777777" w:rsidR="00FA73EB" w:rsidRDefault="0059726F">
      <w:pPr>
        <w:spacing w:after="0" w:line="259" w:lineRule="auto"/>
        <w:ind w:left="361" w:firstLine="0"/>
        <w:jc w:val="left"/>
      </w:pPr>
      <w:r>
        <w:t xml:space="preserve"> </w:t>
      </w:r>
    </w:p>
    <w:p w14:paraId="46DFEB4E" w14:textId="77777777" w:rsidR="00FA73EB" w:rsidRDefault="0059726F">
      <w:pPr>
        <w:numPr>
          <w:ilvl w:val="0"/>
          <w:numId w:val="2"/>
        </w:numPr>
        <w:spacing w:after="107"/>
        <w:ind w:right="61" w:hanging="360"/>
      </w:pPr>
      <w:r>
        <w:t xml:space="preserve">Work as a member of the Directorate Management Team. Together with the Director and other members of the team, play a key role in the leadership, strategic management, planning, development, people management and financial management of the relevant services. </w:t>
      </w:r>
    </w:p>
    <w:p w14:paraId="1752E50F" w14:textId="77777777" w:rsidR="00FA73EB" w:rsidRDefault="0059726F">
      <w:pPr>
        <w:spacing w:after="0" w:line="259" w:lineRule="auto"/>
        <w:ind w:left="0" w:firstLine="0"/>
        <w:jc w:val="left"/>
      </w:pPr>
      <w:r>
        <w:rPr>
          <w:b/>
          <w:color w:val="365F91"/>
          <w:sz w:val="36"/>
        </w:rPr>
        <w:t xml:space="preserve"> </w:t>
      </w:r>
    </w:p>
    <w:p w14:paraId="622A2798" w14:textId="77777777" w:rsidR="00FA73EB" w:rsidRDefault="0059726F">
      <w:pPr>
        <w:pStyle w:val="Heading1"/>
        <w:ind w:left="-5"/>
      </w:pPr>
      <w:r>
        <w:t xml:space="preserve">ABOUT YOU  </w:t>
      </w:r>
    </w:p>
    <w:p w14:paraId="063DE670" w14:textId="77777777" w:rsidR="00FA73EB" w:rsidRDefault="0059726F">
      <w:pPr>
        <w:spacing w:after="0" w:line="259" w:lineRule="auto"/>
        <w:ind w:left="0" w:firstLine="0"/>
        <w:jc w:val="left"/>
      </w:pPr>
      <w:r>
        <w:t xml:space="preserve"> </w:t>
      </w:r>
    </w:p>
    <w:p w14:paraId="0FBDFF9A" w14:textId="77777777" w:rsidR="00FA73EB" w:rsidRDefault="0059726F">
      <w:pPr>
        <w:pStyle w:val="Heading2"/>
        <w:ind w:left="-5"/>
      </w:pPr>
      <w:r>
        <w:rPr>
          <w:b w:val="0"/>
          <w:u w:val="single" w:color="000000"/>
        </w:rPr>
        <w:t>Knowledge</w:t>
      </w:r>
      <w:r>
        <w:rPr>
          <w:b w:val="0"/>
        </w:rPr>
        <w:t xml:space="preserve"> </w:t>
      </w:r>
    </w:p>
    <w:p w14:paraId="0703712B" w14:textId="77777777" w:rsidR="00FA73EB" w:rsidRDefault="0059726F">
      <w:pPr>
        <w:spacing w:after="0" w:line="259" w:lineRule="auto"/>
        <w:ind w:left="0" w:firstLine="0"/>
        <w:jc w:val="left"/>
      </w:pPr>
      <w:r>
        <w:t xml:space="preserve"> </w:t>
      </w:r>
    </w:p>
    <w:p w14:paraId="5B36BEEA" w14:textId="77777777" w:rsidR="00014F36" w:rsidRDefault="00014F36" w:rsidP="00014F36">
      <w:pPr>
        <w:numPr>
          <w:ilvl w:val="0"/>
          <w:numId w:val="3"/>
        </w:numPr>
        <w:ind w:right="61"/>
      </w:pPr>
      <w:r>
        <w:t xml:space="preserve">An in-depth and practical understanding of existing and pending legislation, </w:t>
      </w:r>
      <w:r w:rsidRPr="00014F36">
        <w:t>professional and policy issues facing the provision of housing services, such as the Housing Acts, Building Safety Act, Renters Rights Act and other relevant legislation, including the development of effective operational delivery plans</w:t>
      </w:r>
    </w:p>
    <w:p w14:paraId="3780E0FF" w14:textId="77777777" w:rsidR="0059726F" w:rsidRDefault="0059726F" w:rsidP="0059726F">
      <w:pPr>
        <w:ind w:left="706" w:right="61" w:firstLine="0"/>
      </w:pPr>
    </w:p>
    <w:p w14:paraId="6DB9A414" w14:textId="48970017" w:rsidR="0059726F" w:rsidRPr="0059726F" w:rsidRDefault="00E706B0" w:rsidP="0059726F">
      <w:pPr>
        <w:pStyle w:val="ListParagraph"/>
        <w:numPr>
          <w:ilvl w:val="0"/>
          <w:numId w:val="3"/>
        </w:numPr>
        <w:spacing w:after="0" w:line="240" w:lineRule="auto"/>
        <w:contextualSpacing w:val="0"/>
        <w:jc w:val="left"/>
        <w:rPr>
          <w:rFonts w:eastAsia="Times New Roman"/>
        </w:rPr>
      </w:pPr>
      <w:r>
        <w:rPr>
          <w:rFonts w:eastAsia="Times New Roman"/>
        </w:rPr>
        <w:t>P</w:t>
      </w:r>
      <w:r w:rsidR="0059726F" w:rsidRPr="0059726F">
        <w:rPr>
          <w:rFonts w:eastAsia="Times New Roman"/>
        </w:rPr>
        <w:t xml:space="preserve">rofessionally accredited qualification at Level 5 relevant to housing, construction, surveying or planning, or </w:t>
      </w:r>
      <w:r>
        <w:rPr>
          <w:rFonts w:eastAsia="Times New Roman"/>
        </w:rPr>
        <w:t xml:space="preserve">willing to work towards with </w:t>
      </w:r>
      <w:r w:rsidR="0059726F" w:rsidRPr="0059726F">
        <w:rPr>
          <w:rFonts w:eastAsia="Times New Roman"/>
        </w:rPr>
        <w:t>equivalent demonstrable experience</w:t>
      </w:r>
    </w:p>
    <w:p w14:paraId="386A25BE" w14:textId="77777777" w:rsidR="00014F36" w:rsidRDefault="00014F36" w:rsidP="00014F36">
      <w:pPr>
        <w:ind w:left="706" w:right="61" w:firstLine="0"/>
      </w:pPr>
    </w:p>
    <w:p w14:paraId="2A193745" w14:textId="27E28738" w:rsidR="00FA73EB" w:rsidRDefault="0059726F">
      <w:pPr>
        <w:numPr>
          <w:ilvl w:val="0"/>
          <w:numId w:val="3"/>
        </w:numPr>
        <w:ind w:right="61" w:hanging="360"/>
      </w:pPr>
      <w:r>
        <w:t xml:space="preserve">To demonstrate an advanced knowledge of equalities and diversity policies and how these influence service delivery </w:t>
      </w:r>
    </w:p>
    <w:p w14:paraId="246A11D5" w14:textId="77777777" w:rsidR="00FA73EB" w:rsidRDefault="0059726F">
      <w:pPr>
        <w:spacing w:after="0" w:line="259" w:lineRule="auto"/>
        <w:ind w:left="721" w:firstLine="0"/>
        <w:jc w:val="left"/>
      </w:pPr>
      <w:r>
        <w:t xml:space="preserve"> </w:t>
      </w:r>
    </w:p>
    <w:p w14:paraId="143AE1F6" w14:textId="77777777" w:rsidR="00FA73EB" w:rsidRDefault="0059726F">
      <w:pPr>
        <w:numPr>
          <w:ilvl w:val="0"/>
          <w:numId w:val="3"/>
        </w:numPr>
        <w:ind w:right="61" w:hanging="360"/>
      </w:pPr>
      <w:r>
        <w:t xml:space="preserve">Extensive, comprehensive knowledge and understanding of functional management and best practice relating to its application in a large, complex and diverse organisation </w:t>
      </w:r>
    </w:p>
    <w:p w14:paraId="31FB5C15" w14:textId="77777777" w:rsidR="00FA73EB" w:rsidRDefault="0059726F">
      <w:pPr>
        <w:spacing w:after="3" w:line="259" w:lineRule="auto"/>
        <w:ind w:left="0" w:firstLine="0"/>
        <w:jc w:val="left"/>
      </w:pPr>
      <w:r>
        <w:t xml:space="preserve"> </w:t>
      </w:r>
    </w:p>
    <w:p w14:paraId="13085092" w14:textId="77777777" w:rsidR="00FA73EB" w:rsidRDefault="0059726F">
      <w:pPr>
        <w:numPr>
          <w:ilvl w:val="0"/>
          <w:numId w:val="3"/>
        </w:numPr>
        <w:ind w:right="61" w:hanging="360"/>
      </w:pPr>
      <w:r>
        <w:t xml:space="preserve">An in-depth understanding of management concepts, practices and principles gained through experience of managing at a senior level, including knowledge of change management </w:t>
      </w:r>
    </w:p>
    <w:p w14:paraId="5D309C26" w14:textId="14CA170A" w:rsidR="00FA73EB" w:rsidRDefault="0059726F" w:rsidP="00014F36">
      <w:pPr>
        <w:spacing w:after="2" w:line="259" w:lineRule="auto"/>
        <w:ind w:left="0" w:firstLine="0"/>
        <w:jc w:val="left"/>
      </w:pPr>
      <w:r>
        <w:t xml:space="preserve"> </w:t>
      </w:r>
    </w:p>
    <w:p w14:paraId="2CE34E33" w14:textId="77777777" w:rsidR="00FA73EB" w:rsidRDefault="0059726F">
      <w:pPr>
        <w:numPr>
          <w:ilvl w:val="0"/>
          <w:numId w:val="3"/>
        </w:numPr>
        <w:ind w:right="61" w:hanging="360"/>
      </w:pPr>
      <w:r>
        <w:t xml:space="preserve">An understanding of the political interface in a local authority and the role and needs of elected members </w:t>
      </w:r>
    </w:p>
    <w:p w14:paraId="273BBFB0" w14:textId="77777777" w:rsidR="00FA73EB" w:rsidRDefault="0059726F">
      <w:pPr>
        <w:spacing w:after="3" w:line="259" w:lineRule="auto"/>
        <w:ind w:left="0" w:firstLine="0"/>
        <w:jc w:val="left"/>
      </w:pPr>
      <w:r>
        <w:t xml:space="preserve"> </w:t>
      </w:r>
    </w:p>
    <w:p w14:paraId="3A358F84" w14:textId="77777777" w:rsidR="00FA73EB" w:rsidRDefault="0059726F">
      <w:pPr>
        <w:numPr>
          <w:ilvl w:val="0"/>
          <w:numId w:val="3"/>
        </w:numPr>
        <w:ind w:right="61" w:hanging="360"/>
      </w:pPr>
      <w:r>
        <w:t xml:space="preserve">A deep understanding of the relevant legislative, professional and policy issues facing the provision of housing services </w:t>
      </w:r>
    </w:p>
    <w:p w14:paraId="33CF86DB" w14:textId="77777777" w:rsidR="00FA73EB" w:rsidRDefault="0059726F">
      <w:pPr>
        <w:spacing w:after="0" w:line="259" w:lineRule="auto"/>
        <w:ind w:left="0" w:firstLine="0"/>
        <w:jc w:val="left"/>
      </w:pPr>
      <w:r>
        <w:t xml:space="preserve"> </w:t>
      </w:r>
    </w:p>
    <w:p w14:paraId="3B755979" w14:textId="77777777" w:rsidR="00FA73EB" w:rsidRDefault="0059726F">
      <w:pPr>
        <w:numPr>
          <w:ilvl w:val="0"/>
          <w:numId w:val="3"/>
        </w:numPr>
        <w:ind w:right="61" w:hanging="360"/>
      </w:pPr>
      <w:r>
        <w:t xml:space="preserve">Knowledge of the relationship between performance management and continuous improvement. </w:t>
      </w:r>
    </w:p>
    <w:p w14:paraId="1FF64F99" w14:textId="77777777" w:rsidR="00FA73EB" w:rsidRDefault="0059726F">
      <w:pPr>
        <w:spacing w:after="0" w:line="259" w:lineRule="auto"/>
        <w:ind w:left="0" w:firstLine="0"/>
        <w:jc w:val="left"/>
      </w:pPr>
      <w:r>
        <w:t xml:space="preserve"> </w:t>
      </w:r>
    </w:p>
    <w:p w14:paraId="475875DA" w14:textId="77777777" w:rsidR="00FA73EB" w:rsidRDefault="0059726F">
      <w:pPr>
        <w:pStyle w:val="Heading2"/>
        <w:ind w:left="-5"/>
      </w:pPr>
      <w:r>
        <w:rPr>
          <w:b w:val="0"/>
          <w:u w:val="single" w:color="000000"/>
        </w:rPr>
        <w:t>Experience</w:t>
      </w:r>
      <w:r>
        <w:rPr>
          <w:b w:val="0"/>
        </w:rPr>
        <w:t xml:space="preserve"> </w:t>
      </w:r>
    </w:p>
    <w:p w14:paraId="27ADFACC" w14:textId="77777777" w:rsidR="00FA73EB" w:rsidRDefault="0059726F">
      <w:pPr>
        <w:spacing w:after="0" w:line="259" w:lineRule="auto"/>
        <w:ind w:left="0" w:firstLine="0"/>
        <w:jc w:val="left"/>
      </w:pPr>
      <w:r>
        <w:t xml:space="preserve"> </w:t>
      </w:r>
    </w:p>
    <w:p w14:paraId="587B2C57" w14:textId="77777777" w:rsidR="00FA73EB" w:rsidRDefault="0059726F">
      <w:pPr>
        <w:numPr>
          <w:ilvl w:val="0"/>
          <w:numId w:val="4"/>
        </w:numPr>
        <w:ind w:right="61" w:hanging="360"/>
      </w:pPr>
      <w:r>
        <w:t xml:space="preserve">Senior management experience within a large organisation, with experience of leading, managing and motivating multidisciplinary teams to achieve high performance </w:t>
      </w:r>
    </w:p>
    <w:p w14:paraId="0860E358" w14:textId="77777777" w:rsidR="00FA73EB" w:rsidRDefault="0059726F">
      <w:pPr>
        <w:spacing w:after="0" w:line="259" w:lineRule="auto"/>
        <w:ind w:left="721" w:firstLine="0"/>
        <w:jc w:val="left"/>
      </w:pPr>
      <w:r>
        <w:t xml:space="preserve"> </w:t>
      </w:r>
    </w:p>
    <w:p w14:paraId="07FE635D" w14:textId="27FB382A" w:rsidR="00FA73EB" w:rsidRDefault="0059726F">
      <w:pPr>
        <w:numPr>
          <w:ilvl w:val="0"/>
          <w:numId w:val="4"/>
        </w:numPr>
        <w:ind w:right="61" w:hanging="360"/>
      </w:pPr>
      <w:r>
        <w:lastRenderedPageBreak/>
        <w:t>Significant experience of developing and implementing operational delivery strategies and policies in relation to housing related services</w:t>
      </w:r>
      <w:r>
        <w:rPr>
          <w:rFonts w:ascii="Times New Roman" w:eastAsia="Times New Roman" w:hAnsi="Times New Roman" w:cs="Times New Roman"/>
        </w:rPr>
        <w:t xml:space="preserve"> </w:t>
      </w:r>
    </w:p>
    <w:p w14:paraId="4536A9B2" w14:textId="77777777" w:rsidR="00FA73EB" w:rsidRDefault="0059726F">
      <w:pPr>
        <w:spacing w:after="0" w:line="259" w:lineRule="auto"/>
        <w:ind w:left="0" w:firstLine="0"/>
        <w:jc w:val="left"/>
      </w:pPr>
      <w:r>
        <w:rPr>
          <w:rFonts w:ascii="Times New Roman" w:eastAsia="Times New Roman" w:hAnsi="Times New Roman" w:cs="Times New Roman"/>
        </w:rPr>
        <w:t xml:space="preserve"> </w:t>
      </w:r>
    </w:p>
    <w:p w14:paraId="5D18F35E" w14:textId="77777777" w:rsidR="00FA73EB" w:rsidRDefault="0059726F">
      <w:pPr>
        <w:numPr>
          <w:ilvl w:val="0"/>
          <w:numId w:val="4"/>
        </w:numPr>
        <w:ind w:right="61" w:hanging="360"/>
      </w:pPr>
      <w:r>
        <w:t xml:space="preserve">Demonstrable record of success in providing high quality service with experience in planning, managing and controlling complex work programmes </w:t>
      </w:r>
    </w:p>
    <w:p w14:paraId="213D57F5" w14:textId="77777777" w:rsidR="00FA73EB" w:rsidRDefault="0059726F">
      <w:pPr>
        <w:spacing w:after="3" w:line="259" w:lineRule="auto"/>
        <w:ind w:left="0" w:firstLine="0"/>
        <w:jc w:val="left"/>
      </w:pPr>
      <w:r>
        <w:t xml:space="preserve"> </w:t>
      </w:r>
    </w:p>
    <w:p w14:paraId="496420AE" w14:textId="77777777" w:rsidR="00FA73EB" w:rsidRDefault="0059726F">
      <w:pPr>
        <w:numPr>
          <w:ilvl w:val="0"/>
          <w:numId w:val="4"/>
        </w:numPr>
        <w:ind w:right="61" w:hanging="360"/>
      </w:pPr>
      <w:r>
        <w:t xml:space="preserve">Evidence of influencing and negotiating at a senior level in delivering housing related services to meet customer and service requirements </w:t>
      </w:r>
    </w:p>
    <w:p w14:paraId="2146826A" w14:textId="77777777" w:rsidR="00FA73EB" w:rsidRDefault="0059726F">
      <w:pPr>
        <w:numPr>
          <w:ilvl w:val="0"/>
          <w:numId w:val="4"/>
        </w:numPr>
        <w:ind w:right="61" w:hanging="360"/>
      </w:pPr>
      <w:r>
        <w:t xml:space="preserve">Evidence of having developed and delivered effective performance measures and a performance culture that achieves objectives and drives up standards of performance </w:t>
      </w:r>
    </w:p>
    <w:p w14:paraId="2905CFC3" w14:textId="77777777" w:rsidR="00FA73EB" w:rsidRDefault="0059726F">
      <w:pPr>
        <w:spacing w:after="0" w:line="259" w:lineRule="auto"/>
        <w:ind w:left="361" w:firstLine="0"/>
        <w:jc w:val="left"/>
      </w:pPr>
      <w:r>
        <w:t xml:space="preserve"> </w:t>
      </w:r>
    </w:p>
    <w:p w14:paraId="5F00289B" w14:textId="77777777" w:rsidR="00FA73EB" w:rsidRDefault="0059726F">
      <w:pPr>
        <w:numPr>
          <w:ilvl w:val="0"/>
          <w:numId w:val="4"/>
        </w:numPr>
        <w:ind w:right="61" w:hanging="360"/>
      </w:pPr>
      <w:r>
        <w:t xml:space="preserve">Experience of leading and managing change in service delivery </w:t>
      </w:r>
    </w:p>
    <w:p w14:paraId="2422A810" w14:textId="77777777" w:rsidR="00FA73EB" w:rsidRDefault="0059726F">
      <w:pPr>
        <w:spacing w:after="0" w:line="259" w:lineRule="auto"/>
        <w:ind w:left="0" w:firstLine="0"/>
        <w:jc w:val="left"/>
      </w:pPr>
      <w:r>
        <w:t xml:space="preserve"> </w:t>
      </w:r>
    </w:p>
    <w:p w14:paraId="60963AE9" w14:textId="77777777" w:rsidR="00FA73EB" w:rsidRDefault="0059726F">
      <w:pPr>
        <w:numPr>
          <w:ilvl w:val="0"/>
          <w:numId w:val="4"/>
        </w:numPr>
        <w:ind w:right="61" w:hanging="360"/>
      </w:pPr>
      <w:r>
        <w:t xml:space="preserve">Experience at a senior level of strategic budget management, monitoring and control </w:t>
      </w:r>
    </w:p>
    <w:p w14:paraId="7E5EF952" w14:textId="77777777" w:rsidR="00FA73EB" w:rsidRDefault="0059726F">
      <w:pPr>
        <w:spacing w:after="0" w:line="259" w:lineRule="auto"/>
        <w:ind w:left="0" w:firstLine="0"/>
        <w:jc w:val="left"/>
      </w:pPr>
      <w:r>
        <w:rPr>
          <w:sz w:val="23"/>
        </w:rPr>
        <w:t xml:space="preserve"> </w:t>
      </w:r>
    </w:p>
    <w:p w14:paraId="1C8FC896" w14:textId="77777777" w:rsidR="00FA73EB" w:rsidRDefault="0059726F">
      <w:pPr>
        <w:pStyle w:val="Heading2"/>
        <w:ind w:left="-5"/>
      </w:pPr>
      <w:r>
        <w:rPr>
          <w:b w:val="0"/>
          <w:u w:val="single" w:color="000000"/>
        </w:rPr>
        <w:t>Skills, abilities and behaviours</w:t>
      </w:r>
      <w:r>
        <w:rPr>
          <w:b w:val="0"/>
        </w:rPr>
        <w:t xml:space="preserve"> </w:t>
      </w:r>
    </w:p>
    <w:p w14:paraId="530ED777" w14:textId="77777777" w:rsidR="00FA73EB" w:rsidRDefault="0059726F">
      <w:pPr>
        <w:spacing w:after="6" w:line="259" w:lineRule="auto"/>
        <w:ind w:left="0" w:firstLine="0"/>
        <w:jc w:val="left"/>
      </w:pPr>
      <w:r>
        <w:rPr>
          <w:sz w:val="23"/>
        </w:rPr>
        <w:t xml:space="preserve"> </w:t>
      </w:r>
    </w:p>
    <w:p w14:paraId="7B6CDA2D" w14:textId="77777777" w:rsidR="00FA73EB" w:rsidRDefault="0059726F">
      <w:pPr>
        <w:numPr>
          <w:ilvl w:val="0"/>
          <w:numId w:val="5"/>
        </w:numPr>
        <w:ind w:right="61" w:hanging="360"/>
      </w:pPr>
      <w:r>
        <w:t xml:space="preserve">A strong and highly motivated leader with energy and credibility who commands the confidence of Members, senior managers, colleagues and partner and stakeholders </w:t>
      </w:r>
    </w:p>
    <w:p w14:paraId="19FAEA69" w14:textId="77777777" w:rsidR="00FA73EB" w:rsidRDefault="0059726F">
      <w:pPr>
        <w:spacing w:after="0" w:line="259" w:lineRule="auto"/>
        <w:ind w:left="721" w:firstLine="0"/>
        <w:jc w:val="left"/>
      </w:pPr>
      <w:r>
        <w:t xml:space="preserve"> </w:t>
      </w:r>
    </w:p>
    <w:p w14:paraId="49FF6D93" w14:textId="77777777" w:rsidR="00FA73EB" w:rsidRDefault="0059726F">
      <w:pPr>
        <w:numPr>
          <w:ilvl w:val="0"/>
          <w:numId w:val="5"/>
        </w:numPr>
        <w:ind w:right="61" w:hanging="360"/>
      </w:pPr>
      <w:r>
        <w:t xml:space="preserve">Ability to lead, coach, inspire and empower others to achieve their personal and organisational goals </w:t>
      </w:r>
    </w:p>
    <w:p w14:paraId="671B796A" w14:textId="77777777" w:rsidR="00FA73EB" w:rsidRDefault="0059726F">
      <w:pPr>
        <w:spacing w:after="0" w:line="259" w:lineRule="auto"/>
        <w:ind w:left="0" w:firstLine="0"/>
        <w:jc w:val="left"/>
      </w:pPr>
      <w:r>
        <w:t xml:space="preserve"> </w:t>
      </w:r>
    </w:p>
    <w:p w14:paraId="240DCF9F" w14:textId="77777777" w:rsidR="00FA73EB" w:rsidRDefault="0059726F">
      <w:pPr>
        <w:numPr>
          <w:ilvl w:val="0"/>
          <w:numId w:val="5"/>
        </w:numPr>
        <w:ind w:right="61" w:hanging="360"/>
      </w:pPr>
      <w:r>
        <w:t xml:space="preserve">Ability to build high achieving teams and relationships and achieve results through others </w:t>
      </w:r>
    </w:p>
    <w:p w14:paraId="40E2C0C2" w14:textId="77777777" w:rsidR="00FA73EB" w:rsidRDefault="0059726F">
      <w:pPr>
        <w:spacing w:after="0" w:line="259" w:lineRule="auto"/>
        <w:ind w:left="0" w:firstLine="0"/>
        <w:jc w:val="left"/>
      </w:pPr>
      <w:r>
        <w:t xml:space="preserve"> </w:t>
      </w:r>
    </w:p>
    <w:p w14:paraId="56099C94" w14:textId="77777777" w:rsidR="00FA73EB" w:rsidRDefault="0059726F">
      <w:pPr>
        <w:numPr>
          <w:ilvl w:val="0"/>
          <w:numId w:val="5"/>
        </w:numPr>
        <w:ind w:right="61" w:hanging="360"/>
      </w:pPr>
      <w:r>
        <w:t xml:space="preserve">Highly developed analytical and interpretation skills enabling judgements on a range of frequently highly complex and often conflicting facts and circumstances </w:t>
      </w:r>
    </w:p>
    <w:p w14:paraId="49C8CC41" w14:textId="77777777" w:rsidR="00FA73EB" w:rsidRDefault="0059726F">
      <w:pPr>
        <w:spacing w:after="0" w:line="259" w:lineRule="auto"/>
        <w:ind w:left="0" w:firstLine="0"/>
        <w:jc w:val="left"/>
      </w:pPr>
      <w:r>
        <w:t xml:space="preserve"> </w:t>
      </w:r>
    </w:p>
    <w:p w14:paraId="3750C86F" w14:textId="77777777" w:rsidR="00FA73EB" w:rsidRDefault="0059726F">
      <w:pPr>
        <w:numPr>
          <w:ilvl w:val="0"/>
          <w:numId w:val="5"/>
        </w:numPr>
        <w:ind w:right="61" w:hanging="360"/>
      </w:pPr>
      <w:r>
        <w:t xml:space="preserve">Strategic thinker, able to develop strategy and initiate and evaluate changes in policy and procedures </w:t>
      </w:r>
    </w:p>
    <w:p w14:paraId="3126169A" w14:textId="77777777" w:rsidR="00FA73EB" w:rsidRDefault="0059726F">
      <w:pPr>
        <w:spacing w:after="2" w:line="259" w:lineRule="auto"/>
        <w:ind w:left="0" w:firstLine="0"/>
        <w:jc w:val="left"/>
      </w:pPr>
      <w:r>
        <w:t xml:space="preserve"> </w:t>
      </w:r>
    </w:p>
    <w:p w14:paraId="1D3DE857" w14:textId="77777777" w:rsidR="00FA73EB" w:rsidRDefault="0059726F">
      <w:pPr>
        <w:numPr>
          <w:ilvl w:val="0"/>
          <w:numId w:val="5"/>
        </w:numPr>
        <w:ind w:right="61" w:hanging="360"/>
      </w:pPr>
      <w:r>
        <w:t xml:space="preserve">Ability to understand the view of service users and to improve their perspective </w:t>
      </w:r>
    </w:p>
    <w:p w14:paraId="6B0715A3" w14:textId="77777777" w:rsidR="00FA73EB" w:rsidRDefault="0059726F">
      <w:pPr>
        <w:spacing w:after="2" w:line="259" w:lineRule="auto"/>
        <w:ind w:left="0" w:firstLine="0"/>
        <w:jc w:val="left"/>
      </w:pPr>
      <w:r>
        <w:t xml:space="preserve"> </w:t>
      </w:r>
    </w:p>
    <w:p w14:paraId="09D60BB9" w14:textId="77777777" w:rsidR="00FA73EB" w:rsidRDefault="0059726F">
      <w:pPr>
        <w:numPr>
          <w:ilvl w:val="0"/>
          <w:numId w:val="5"/>
        </w:numPr>
        <w:spacing w:after="59"/>
        <w:ind w:right="61" w:hanging="360"/>
      </w:pPr>
      <w:r>
        <w:t xml:space="preserve">Able to act both corporately and collaboratively </w:t>
      </w:r>
    </w:p>
    <w:p w14:paraId="738C7545" w14:textId="77777777" w:rsidR="00FA73EB" w:rsidRDefault="0059726F">
      <w:pPr>
        <w:spacing w:after="0" w:line="259" w:lineRule="auto"/>
        <w:ind w:left="0" w:firstLine="0"/>
        <w:jc w:val="left"/>
      </w:pPr>
      <w:r>
        <w:rPr>
          <w:b/>
          <w:color w:val="365F91"/>
          <w:sz w:val="36"/>
        </w:rPr>
        <w:t xml:space="preserve"> </w:t>
      </w:r>
    </w:p>
    <w:p w14:paraId="6E7BD9B1" w14:textId="77777777" w:rsidR="00FA73EB" w:rsidRDefault="0059726F">
      <w:pPr>
        <w:pStyle w:val="Heading2"/>
        <w:ind w:left="-5"/>
      </w:pPr>
      <w:r>
        <w:rPr>
          <w:b w:val="0"/>
          <w:u w:val="single" w:color="000000"/>
        </w:rPr>
        <w:t>Personal qualities</w:t>
      </w:r>
      <w:r>
        <w:rPr>
          <w:b w:val="0"/>
        </w:rPr>
        <w:t xml:space="preserve"> </w:t>
      </w:r>
    </w:p>
    <w:p w14:paraId="205B3E6F" w14:textId="77777777" w:rsidR="00FA73EB" w:rsidRDefault="0059726F">
      <w:pPr>
        <w:spacing w:after="6" w:line="259" w:lineRule="auto"/>
        <w:ind w:left="0" w:firstLine="0"/>
        <w:jc w:val="left"/>
      </w:pPr>
      <w:r>
        <w:rPr>
          <w:b/>
          <w:sz w:val="23"/>
        </w:rPr>
        <w:t xml:space="preserve"> </w:t>
      </w:r>
    </w:p>
    <w:p w14:paraId="6776E7C9" w14:textId="77777777" w:rsidR="00FA73EB" w:rsidRDefault="0059726F">
      <w:pPr>
        <w:numPr>
          <w:ilvl w:val="0"/>
          <w:numId w:val="6"/>
        </w:numPr>
        <w:ind w:right="61" w:hanging="360"/>
      </w:pPr>
      <w:r>
        <w:t xml:space="preserve">Strong personal commitment to improving local public services </w:t>
      </w:r>
    </w:p>
    <w:p w14:paraId="57A70474" w14:textId="77777777" w:rsidR="00FA73EB" w:rsidRDefault="0059726F">
      <w:pPr>
        <w:spacing w:after="3" w:line="259" w:lineRule="auto"/>
        <w:ind w:left="721" w:firstLine="0"/>
        <w:jc w:val="left"/>
      </w:pPr>
      <w:r>
        <w:t xml:space="preserve"> </w:t>
      </w:r>
    </w:p>
    <w:p w14:paraId="3D62A856" w14:textId="77777777" w:rsidR="00FA73EB" w:rsidRDefault="0059726F">
      <w:pPr>
        <w:numPr>
          <w:ilvl w:val="0"/>
          <w:numId w:val="6"/>
        </w:numPr>
        <w:ind w:right="61" w:hanging="360"/>
      </w:pPr>
      <w:r>
        <w:t xml:space="preserve">A strong commitment to probity, honesty and openness, treating people consistently, fairly and with respect </w:t>
      </w:r>
    </w:p>
    <w:p w14:paraId="0CE0CF0D" w14:textId="77777777" w:rsidR="00FA73EB" w:rsidRDefault="0059726F">
      <w:pPr>
        <w:spacing w:after="0" w:line="259" w:lineRule="auto"/>
        <w:ind w:left="0" w:firstLine="0"/>
        <w:jc w:val="left"/>
      </w:pPr>
      <w:r>
        <w:t xml:space="preserve"> </w:t>
      </w:r>
    </w:p>
    <w:p w14:paraId="2773D71A" w14:textId="77777777" w:rsidR="00FA73EB" w:rsidRDefault="0059726F">
      <w:pPr>
        <w:numPr>
          <w:ilvl w:val="0"/>
          <w:numId w:val="6"/>
        </w:numPr>
        <w:ind w:right="61" w:hanging="360"/>
      </w:pPr>
      <w:r>
        <w:t xml:space="preserve">To be persistent, tenacious, highly motivated and not easily discouraged </w:t>
      </w:r>
    </w:p>
    <w:p w14:paraId="220FCED3" w14:textId="77777777" w:rsidR="00FA73EB" w:rsidRDefault="0059726F">
      <w:pPr>
        <w:spacing w:after="0" w:line="259" w:lineRule="auto"/>
        <w:ind w:left="0" w:firstLine="0"/>
        <w:jc w:val="left"/>
      </w:pPr>
      <w:r>
        <w:t xml:space="preserve"> </w:t>
      </w:r>
    </w:p>
    <w:p w14:paraId="537E27FA" w14:textId="77777777" w:rsidR="00FA73EB" w:rsidRDefault="0059726F">
      <w:pPr>
        <w:numPr>
          <w:ilvl w:val="0"/>
          <w:numId w:val="6"/>
        </w:numPr>
        <w:ind w:right="61" w:hanging="360"/>
      </w:pPr>
      <w:r>
        <w:t xml:space="preserve">Inclusive and supportive team player </w:t>
      </w:r>
    </w:p>
    <w:p w14:paraId="29D08BEC" w14:textId="77777777" w:rsidR="00FA73EB" w:rsidRDefault="0059726F">
      <w:pPr>
        <w:spacing w:after="2" w:line="259" w:lineRule="auto"/>
        <w:ind w:left="0" w:firstLine="0"/>
        <w:jc w:val="left"/>
      </w:pPr>
      <w:r>
        <w:t xml:space="preserve"> </w:t>
      </w:r>
    </w:p>
    <w:p w14:paraId="40949801" w14:textId="77777777" w:rsidR="00FA73EB" w:rsidRDefault="0059726F">
      <w:pPr>
        <w:numPr>
          <w:ilvl w:val="0"/>
          <w:numId w:val="6"/>
        </w:numPr>
        <w:ind w:right="61" w:hanging="360"/>
      </w:pPr>
      <w:r>
        <w:t xml:space="preserve">Personal authority and stature to lead by example, achieve successful outcomes and able to act firmly and decisively </w:t>
      </w:r>
    </w:p>
    <w:p w14:paraId="1F982BD7" w14:textId="77777777" w:rsidR="00FA73EB" w:rsidRDefault="0059726F">
      <w:pPr>
        <w:spacing w:after="0" w:line="259" w:lineRule="auto"/>
        <w:ind w:left="0" w:firstLine="0"/>
        <w:jc w:val="left"/>
      </w:pPr>
      <w:r>
        <w:t xml:space="preserve"> </w:t>
      </w:r>
    </w:p>
    <w:p w14:paraId="2BD6A9E7" w14:textId="77777777" w:rsidR="00FA73EB" w:rsidRDefault="0059726F">
      <w:pPr>
        <w:numPr>
          <w:ilvl w:val="0"/>
          <w:numId w:val="6"/>
        </w:numPr>
        <w:ind w:right="61" w:hanging="360"/>
      </w:pPr>
      <w:r>
        <w:t xml:space="preserve">To work in a flexible, adaptable manner and to act with discretion and tact at all levels of contact </w:t>
      </w:r>
    </w:p>
    <w:p w14:paraId="6540D1BE" w14:textId="77777777" w:rsidR="00FA73EB" w:rsidRDefault="0059726F">
      <w:pPr>
        <w:spacing w:after="0" w:line="244" w:lineRule="auto"/>
        <w:ind w:left="0" w:right="7551" w:firstLine="0"/>
        <w:jc w:val="left"/>
      </w:pPr>
      <w:r>
        <w:t xml:space="preserve"> </w:t>
      </w:r>
      <w:r>
        <w:rPr>
          <w:b/>
          <w:color w:val="365F91"/>
          <w:sz w:val="36"/>
        </w:rPr>
        <w:t xml:space="preserve"> </w:t>
      </w:r>
      <w:r>
        <w:rPr>
          <w:b/>
          <w:color w:val="365F91"/>
          <w:sz w:val="36"/>
        </w:rPr>
        <w:tab/>
        <w:t xml:space="preserve"> </w:t>
      </w:r>
    </w:p>
    <w:p w14:paraId="02BB432A" w14:textId="77777777" w:rsidR="00FA73EB" w:rsidRDefault="0059726F">
      <w:pPr>
        <w:pStyle w:val="Heading1"/>
        <w:spacing w:after="108"/>
        <w:ind w:left="-5"/>
      </w:pPr>
      <w:r>
        <w:lastRenderedPageBreak/>
        <w:t xml:space="preserve">ABOUT US </w:t>
      </w:r>
    </w:p>
    <w:p w14:paraId="650C4D44" w14:textId="77777777" w:rsidR="00FA73EB" w:rsidRDefault="0059726F">
      <w:pPr>
        <w:ind w:left="0" w:right="61" w:firstLine="0"/>
      </w:pPr>
      <w:r>
        <w:t xml:space="preserve">How we act defines who we are. At the heart of our organisation is a common approach to defining ‘who we are’.  We are looking for people that can build this into everything they do.  </w:t>
      </w:r>
    </w:p>
    <w:p w14:paraId="23FD0D96" w14:textId="77777777" w:rsidR="00FA73EB" w:rsidRDefault="0059726F">
      <w:pPr>
        <w:spacing w:after="0" w:line="259" w:lineRule="auto"/>
        <w:ind w:left="0" w:firstLine="0"/>
        <w:jc w:val="left"/>
      </w:pPr>
      <w:r>
        <w:t xml:space="preserve"> </w:t>
      </w:r>
    </w:p>
    <w:p w14:paraId="3DFF02D7" w14:textId="77777777" w:rsidR="00FA73EB" w:rsidRDefault="0059726F">
      <w:pPr>
        <w:spacing w:after="0" w:line="259" w:lineRule="auto"/>
        <w:ind w:left="0" w:firstLine="0"/>
        <w:jc w:val="left"/>
      </w:pPr>
      <w:r>
        <w:t xml:space="preserve"> </w:t>
      </w:r>
    </w:p>
    <w:p w14:paraId="7B1CD9A7" w14:textId="77777777" w:rsidR="00FA73EB" w:rsidRDefault="0059726F">
      <w:pPr>
        <w:spacing w:after="0" w:line="259" w:lineRule="auto"/>
        <w:ind w:left="0" w:right="367" w:firstLine="0"/>
        <w:jc w:val="right"/>
      </w:pPr>
      <w:r>
        <w:rPr>
          <w:noProof/>
        </w:rPr>
        <w:drawing>
          <wp:inline distT="0" distB="0" distL="0" distR="0" wp14:anchorId="7005BE69" wp14:editId="2766A414">
            <wp:extent cx="6184392" cy="2545080"/>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6"/>
                    <a:stretch>
                      <a:fillRect/>
                    </a:stretch>
                  </pic:blipFill>
                  <pic:spPr>
                    <a:xfrm>
                      <a:off x="0" y="0"/>
                      <a:ext cx="6184392" cy="2545080"/>
                    </a:xfrm>
                    <a:prstGeom prst="rect">
                      <a:avLst/>
                    </a:prstGeom>
                  </pic:spPr>
                </pic:pic>
              </a:graphicData>
            </a:graphic>
          </wp:inline>
        </w:drawing>
      </w:r>
      <w:r>
        <w:rPr>
          <w:rFonts w:ascii="Times New Roman" w:eastAsia="Times New Roman" w:hAnsi="Times New Roman" w:cs="Times New Roman"/>
        </w:rPr>
        <w:t xml:space="preserve"> </w:t>
      </w:r>
    </w:p>
    <w:p w14:paraId="1CD6DCEC" w14:textId="77777777" w:rsidR="00FA73EB" w:rsidRDefault="0059726F">
      <w:pPr>
        <w:spacing w:after="0" w:line="245" w:lineRule="auto"/>
        <w:ind w:left="0" w:right="7551" w:firstLine="0"/>
        <w:jc w:val="left"/>
      </w:pPr>
      <w:r>
        <w:t xml:space="preserve"> </w:t>
      </w:r>
      <w:r>
        <w:rPr>
          <w:b/>
          <w:color w:val="365F91"/>
          <w:sz w:val="36"/>
        </w:rPr>
        <w:t xml:space="preserve"> </w:t>
      </w:r>
      <w:r>
        <w:rPr>
          <w:b/>
          <w:color w:val="365F91"/>
          <w:sz w:val="36"/>
        </w:rPr>
        <w:tab/>
        <w:t xml:space="preserve"> </w:t>
      </w:r>
      <w:r>
        <w:br w:type="page"/>
      </w:r>
    </w:p>
    <w:p w14:paraId="79E609F2" w14:textId="77777777" w:rsidR="00FA73EB" w:rsidRDefault="0059726F">
      <w:pPr>
        <w:pStyle w:val="Heading1"/>
        <w:spacing w:after="108"/>
        <w:ind w:left="-5"/>
      </w:pPr>
      <w:r>
        <w:lastRenderedPageBreak/>
        <w:t xml:space="preserve">CORPORATE REQUIREMENTS </w:t>
      </w:r>
    </w:p>
    <w:p w14:paraId="09187C4F" w14:textId="77777777" w:rsidR="00FA73EB" w:rsidRDefault="0059726F">
      <w:pPr>
        <w:spacing w:after="0" w:line="259" w:lineRule="auto"/>
        <w:ind w:left="0" w:firstLine="0"/>
        <w:jc w:val="left"/>
      </w:pPr>
      <w:r>
        <w:rPr>
          <w:b/>
        </w:rPr>
        <w:t xml:space="preserve"> </w:t>
      </w:r>
    </w:p>
    <w:p w14:paraId="0B658BB0" w14:textId="77777777" w:rsidR="00FA73EB" w:rsidRDefault="0059726F">
      <w:pPr>
        <w:pStyle w:val="Heading2"/>
        <w:ind w:left="-5"/>
      </w:pPr>
      <w:r>
        <w:t xml:space="preserve">CIVIL AND OTHER EMERGENCIES </w:t>
      </w:r>
    </w:p>
    <w:p w14:paraId="51ACA020" w14:textId="77777777" w:rsidR="00FA73EB" w:rsidRDefault="0059726F">
      <w:pPr>
        <w:spacing w:after="0" w:line="259" w:lineRule="auto"/>
        <w:ind w:left="0" w:firstLine="0"/>
        <w:jc w:val="left"/>
      </w:pPr>
      <w:r>
        <w:t xml:space="preserve"> </w:t>
      </w:r>
    </w:p>
    <w:p w14:paraId="6687C683" w14:textId="77777777" w:rsidR="00FA73EB" w:rsidRDefault="0059726F">
      <w:pPr>
        <w:ind w:left="0" w:right="61" w:firstLine="0"/>
      </w:pPr>
      <w:r>
        <w:t xml:space="preserve">To support the Council’s role in planning for and responding to civil and council emergencies using skills/expertise of the post holder and in accordance with council emergency procedures. To provide emergency contact details for the purposes of emergency and service continuity plans. </w:t>
      </w:r>
    </w:p>
    <w:p w14:paraId="01D77619" w14:textId="77777777" w:rsidR="00FA73EB" w:rsidRDefault="0059726F">
      <w:pPr>
        <w:ind w:left="0" w:right="61" w:firstLine="0"/>
      </w:pPr>
      <w:r>
        <w:t xml:space="preserve">It is essential that you ensure up to date service continuity plans are in place for all the business units you manage that are reviewed, tested and updated regularly, at least annually.  This should include an assessment of Suppliers’ resilience, as applicable and the critical rating of the service, for various emergencies. The plans should be updated and adapted to enable you to deliver essential services following a business disruption and, where requested, ensure that your service is prepared to respond to the needs of the community following an emergency. Help to keep any corporate registers updated, with the relevant information. </w:t>
      </w:r>
    </w:p>
    <w:p w14:paraId="41DA3CC7" w14:textId="77777777" w:rsidR="00FA73EB" w:rsidRDefault="0059726F">
      <w:pPr>
        <w:spacing w:after="0" w:line="259" w:lineRule="auto"/>
        <w:ind w:left="0" w:firstLine="0"/>
        <w:jc w:val="left"/>
      </w:pPr>
      <w:r>
        <w:rPr>
          <w:b/>
        </w:rPr>
        <w:t xml:space="preserve"> </w:t>
      </w:r>
    </w:p>
    <w:p w14:paraId="6C5A71C3" w14:textId="77777777" w:rsidR="00FA73EB" w:rsidRDefault="0059726F">
      <w:pPr>
        <w:pStyle w:val="Heading2"/>
        <w:ind w:left="-5"/>
      </w:pPr>
      <w:r>
        <w:t xml:space="preserve">DIGITAL </w:t>
      </w:r>
    </w:p>
    <w:p w14:paraId="64CB4404" w14:textId="77777777" w:rsidR="00FA73EB" w:rsidRDefault="0059726F">
      <w:pPr>
        <w:spacing w:after="0" w:line="259" w:lineRule="auto"/>
        <w:ind w:left="0" w:firstLine="0"/>
        <w:jc w:val="left"/>
      </w:pPr>
      <w:r>
        <w:t xml:space="preserve"> </w:t>
      </w:r>
    </w:p>
    <w:p w14:paraId="64FD4928" w14:textId="77777777" w:rsidR="00FA73EB" w:rsidRDefault="0059726F">
      <w:pPr>
        <w:spacing w:after="6" w:line="240" w:lineRule="auto"/>
        <w:ind w:left="0" w:firstLine="0"/>
        <w:jc w:val="left"/>
      </w:pPr>
      <w:r>
        <w:t xml:space="preserve">To use the Council’s office-based and mobile IT services for the input, access and transmission of information using the appropriate level of information security and classification </w:t>
      </w:r>
      <w:proofErr w:type="gramStart"/>
      <w:r>
        <w:t>through the use of</w:t>
      </w:r>
      <w:proofErr w:type="gramEnd"/>
      <w:r>
        <w:t xml:space="preserve"> electronic mail, diaries, word-processing, spreadsheets and databases as well as any specific </w:t>
      </w:r>
      <w:proofErr w:type="spellStart"/>
      <w:r>
        <w:t>jobrelated</w:t>
      </w:r>
      <w:proofErr w:type="spellEnd"/>
      <w:r>
        <w:t xml:space="preserve"> applications as required to carry out the duties of the post. </w:t>
      </w:r>
    </w:p>
    <w:p w14:paraId="63EC7F76" w14:textId="77777777" w:rsidR="00FA73EB" w:rsidRDefault="0059726F">
      <w:pPr>
        <w:spacing w:after="0" w:line="259" w:lineRule="auto"/>
        <w:ind w:left="0" w:firstLine="0"/>
        <w:jc w:val="left"/>
      </w:pPr>
      <w:r>
        <w:rPr>
          <w:b/>
        </w:rPr>
        <w:t xml:space="preserve"> </w:t>
      </w:r>
    </w:p>
    <w:p w14:paraId="02E2BC58" w14:textId="77777777" w:rsidR="00FA73EB" w:rsidRDefault="0059726F">
      <w:pPr>
        <w:pStyle w:val="Heading2"/>
        <w:ind w:left="-5"/>
      </w:pPr>
      <w:r>
        <w:t xml:space="preserve">INFORMATION MANAGEMENT </w:t>
      </w:r>
    </w:p>
    <w:p w14:paraId="4F6033B7" w14:textId="77777777" w:rsidR="00FA73EB" w:rsidRDefault="0059726F">
      <w:pPr>
        <w:spacing w:after="0" w:line="259" w:lineRule="auto"/>
        <w:ind w:left="0" w:firstLine="0"/>
        <w:jc w:val="left"/>
      </w:pPr>
      <w:r>
        <w:t xml:space="preserve"> </w:t>
      </w:r>
    </w:p>
    <w:p w14:paraId="38ACD2B8" w14:textId="77777777" w:rsidR="00FA73EB" w:rsidRDefault="0059726F">
      <w:pPr>
        <w:spacing w:after="3" w:line="243" w:lineRule="auto"/>
        <w:ind w:left="-15" w:right="62" w:firstLine="0"/>
      </w:pPr>
      <w:r>
        <w:t xml:space="preserve">To ensure the Council’s data quality and information rights compliance by managing the administration of information, application systems, technology and staff so that the business unit complies with the Council’s Information Management related policies. </w:t>
      </w:r>
    </w:p>
    <w:p w14:paraId="591CA227" w14:textId="77777777" w:rsidR="00FA73EB" w:rsidRDefault="0059726F">
      <w:pPr>
        <w:spacing w:after="0" w:line="259" w:lineRule="auto"/>
        <w:ind w:left="721" w:firstLine="0"/>
        <w:jc w:val="left"/>
      </w:pPr>
      <w:r>
        <w:t xml:space="preserve"> </w:t>
      </w:r>
    </w:p>
    <w:p w14:paraId="3A858CAF" w14:textId="77777777" w:rsidR="00FA73EB" w:rsidRDefault="0059726F">
      <w:pPr>
        <w:ind w:left="0" w:right="61" w:firstLine="0"/>
      </w:pPr>
      <w:r>
        <w:t xml:space="preserve">To ensure adequate guidance is available to business unit staff through the production and maintenance of documented procedures and processes supported by relevant training. </w:t>
      </w:r>
    </w:p>
    <w:p w14:paraId="3072D93C" w14:textId="77777777" w:rsidR="00FA73EB" w:rsidRDefault="0059726F">
      <w:pPr>
        <w:spacing w:after="0" w:line="259" w:lineRule="auto"/>
        <w:ind w:left="0" w:firstLine="0"/>
        <w:jc w:val="left"/>
      </w:pPr>
      <w:r>
        <w:t xml:space="preserve"> </w:t>
      </w:r>
    </w:p>
    <w:p w14:paraId="4104AD76" w14:textId="77777777" w:rsidR="00FA73EB" w:rsidRDefault="0059726F">
      <w:pPr>
        <w:ind w:left="0" w:right="61" w:firstLine="0"/>
      </w:pPr>
      <w:r>
        <w:t xml:space="preserve">Promote a culture of openness and ensure all staff are trained and know their data protection and information management responsibilities and obligations. </w:t>
      </w:r>
    </w:p>
    <w:p w14:paraId="6B7F5976" w14:textId="77777777" w:rsidR="00FA73EB" w:rsidRDefault="0059726F">
      <w:pPr>
        <w:spacing w:after="0" w:line="259" w:lineRule="auto"/>
        <w:ind w:left="0" w:firstLine="0"/>
        <w:jc w:val="left"/>
      </w:pPr>
      <w:r>
        <w:t xml:space="preserve"> </w:t>
      </w:r>
    </w:p>
    <w:p w14:paraId="0F97FCA8" w14:textId="77777777" w:rsidR="00FA73EB" w:rsidRDefault="0059726F">
      <w:pPr>
        <w:ind w:left="0" w:right="61" w:firstLine="0"/>
      </w:pPr>
      <w:r>
        <w:t>During audits, to be able to demonstrate compliance with policies by the production of satisfactory supporting evidence.</w:t>
      </w:r>
      <w:r>
        <w:rPr>
          <w:b/>
        </w:rPr>
        <w:t xml:space="preserve"> </w:t>
      </w:r>
      <w:r>
        <w:rPr>
          <w:b/>
        </w:rPr>
        <w:tab/>
        <w:t xml:space="preserve"> </w:t>
      </w:r>
    </w:p>
    <w:p w14:paraId="54C46503" w14:textId="77777777" w:rsidR="00FA73EB" w:rsidRDefault="0059726F">
      <w:pPr>
        <w:spacing w:after="0" w:line="259" w:lineRule="auto"/>
        <w:ind w:left="721" w:firstLine="0"/>
        <w:jc w:val="left"/>
      </w:pPr>
      <w:r>
        <w:rPr>
          <w:b/>
        </w:rPr>
        <w:t xml:space="preserve"> </w:t>
      </w:r>
      <w:r>
        <w:rPr>
          <w:b/>
        </w:rPr>
        <w:tab/>
        <w:t xml:space="preserve"> </w:t>
      </w:r>
      <w:r>
        <w:rPr>
          <w:b/>
        </w:rPr>
        <w:tab/>
        <w:t xml:space="preserve"> </w:t>
      </w:r>
      <w:r>
        <w:rPr>
          <w:b/>
        </w:rPr>
        <w:tab/>
        <w:t xml:space="preserve"> </w:t>
      </w:r>
      <w:r>
        <w:rPr>
          <w:b/>
        </w:rPr>
        <w:tab/>
        <w:t xml:space="preserve"> </w:t>
      </w:r>
    </w:p>
    <w:p w14:paraId="0D6415D6" w14:textId="77777777" w:rsidR="00FA73EB" w:rsidRDefault="0059726F">
      <w:pPr>
        <w:pStyle w:val="Heading2"/>
        <w:ind w:left="-5"/>
      </w:pPr>
      <w:r>
        <w:t xml:space="preserve">HEALTH AND SAFETY  </w:t>
      </w:r>
    </w:p>
    <w:p w14:paraId="53A65BE0" w14:textId="77777777" w:rsidR="00FA73EB" w:rsidRDefault="0059726F">
      <w:pPr>
        <w:spacing w:after="0" w:line="259" w:lineRule="auto"/>
        <w:ind w:left="0" w:firstLine="0"/>
        <w:jc w:val="left"/>
      </w:pPr>
      <w:r>
        <w:t xml:space="preserve"> </w:t>
      </w:r>
    </w:p>
    <w:p w14:paraId="301F95DD" w14:textId="77777777" w:rsidR="00FA73EB" w:rsidRDefault="0059726F">
      <w:pPr>
        <w:ind w:left="0" w:right="61" w:firstLine="0"/>
      </w:pPr>
      <w:r>
        <w:t xml:space="preserve">To be fully familiar with the Council’s Safety Policy and Codes of Practice and guidance relating to their area of work and ensure that all duties and responsibilities are discharged in accordance with them. </w:t>
      </w:r>
    </w:p>
    <w:p w14:paraId="46C511EE" w14:textId="77777777" w:rsidR="00FA73EB" w:rsidRDefault="0059726F">
      <w:pPr>
        <w:spacing w:after="0" w:line="259" w:lineRule="auto"/>
        <w:ind w:left="721" w:firstLine="0"/>
        <w:jc w:val="left"/>
      </w:pPr>
      <w:r>
        <w:t xml:space="preserve"> </w:t>
      </w:r>
    </w:p>
    <w:p w14:paraId="114DBEB7" w14:textId="77777777" w:rsidR="00FA73EB" w:rsidRDefault="0059726F">
      <w:pPr>
        <w:ind w:left="0" w:right="61" w:firstLine="0"/>
      </w:pPr>
      <w:r>
        <w:t xml:space="preserve">To take reasonable care for his/her own health and safety and any other person(s) who may be affected by his/her acts or omissions at work in accordance with Health and Safety legislation.   </w:t>
      </w:r>
    </w:p>
    <w:p w14:paraId="6E9A317E" w14:textId="77777777" w:rsidR="00FA73EB" w:rsidRDefault="0059726F">
      <w:pPr>
        <w:spacing w:after="0" w:line="259" w:lineRule="auto"/>
        <w:ind w:left="721" w:firstLine="0"/>
        <w:jc w:val="left"/>
      </w:pPr>
      <w:r>
        <w:t xml:space="preserve"> </w:t>
      </w:r>
    </w:p>
    <w:p w14:paraId="2C69A5C3" w14:textId="77777777" w:rsidR="00FA73EB" w:rsidRDefault="0059726F">
      <w:pPr>
        <w:ind w:left="0" w:right="61" w:firstLine="0"/>
      </w:pPr>
      <w:r>
        <w:t xml:space="preserve">To co-operate with the Council in so far as it is necessary to enable it to comply with its duties under relevant Health and Safety legislation. </w:t>
      </w:r>
    </w:p>
    <w:p w14:paraId="6C08EE66" w14:textId="77777777" w:rsidR="00FA73EB" w:rsidRDefault="0059726F">
      <w:pPr>
        <w:spacing w:after="0" w:line="259" w:lineRule="auto"/>
        <w:ind w:left="721" w:firstLine="0"/>
        <w:jc w:val="left"/>
      </w:pPr>
      <w:r>
        <w:t xml:space="preserve"> </w:t>
      </w:r>
    </w:p>
    <w:p w14:paraId="2DAEA09D" w14:textId="77777777" w:rsidR="00FA73EB" w:rsidRDefault="0059726F">
      <w:pPr>
        <w:ind w:left="0" w:right="61" w:firstLine="0"/>
      </w:pPr>
      <w:r>
        <w:t xml:space="preserve">To be responsible for, under the direction of the Executive Director, the risk assessment of officers’ health and safety within their service area whilst at work and any other person’s health and safety who may be affected by this undertaking for the purpose of identifying the measures they need to </w:t>
      </w:r>
      <w:r>
        <w:lastRenderedPageBreak/>
        <w:t xml:space="preserve">take to comply with the requirements and prohibitions imposed upon him/her by or under the relevant statutory provisions, regulations, approved code of practice and guidance. </w:t>
      </w:r>
    </w:p>
    <w:p w14:paraId="1F546DB2" w14:textId="77777777" w:rsidR="00FA73EB" w:rsidRDefault="0059726F">
      <w:pPr>
        <w:spacing w:after="0" w:line="259" w:lineRule="auto"/>
        <w:ind w:left="0" w:firstLine="0"/>
        <w:jc w:val="left"/>
      </w:pPr>
      <w:r>
        <w:rPr>
          <w:b/>
        </w:rPr>
        <w:t xml:space="preserve"> </w:t>
      </w:r>
    </w:p>
    <w:p w14:paraId="05010428" w14:textId="77777777" w:rsidR="00FA73EB" w:rsidRDefault="0059726F">
      <w:pPr>
        <w:spacing w:after="0" w:line="259" w:lineRule="auto"/>
        <w:ind w:left="-5" w:hanging="10"/>
        <w:jc w:val="left"/>
      </w:pPr>
      <w:r>
        <w:rPr>
          <w:b/>
        </w:rPr>
        <w:t xml:space="preserve">AGILE WORKING </w:t>
      </w:r>
    </w:p>
    <w:p w14:paraId="130938BE" w14:textId="77777777" w:rsidR="00FA73EB" w:rsidRDefault="0059726F">
      <w:pPr>
        <w:spacing w:after="0" w:line="259" w:lineRule="auto"/>
        <w:ind w:left="0" w:firstLine="0"/>
        <w:jc w:val="left"/>
      </w:pPr>
      <w:r>
        <w:t xml:space="preserve"> </w:t>
      </w:r>
    </w:p>
    <w:p w14:paraId="63D28C11" w14:textId="77777777" w:rsidR="00FA73EB" w:rsidRDefault="0059726F">
      <w:pPr>
        <w:spacing w:after="249"/>
        <w:ind w:left="0" w:right="61" w:firstLine="0"/>
      </w:pPr>
      <w:r>
        <w:t>H&amp;F prides itself on being an agile workforce and promotes flexible working opportunities.</w:t>
      </w:r>
      <w:r>
        <w:rPr>
          <w:rFonts w:ascii="Calibri" w:eastAsia="Calibri" w:hAnsi="Calibri" w:cs="Calibri"/>
          <w:sz w:val="23"/>
        </w:rPr>
        <w:t xml:space="preserve"> </w:t>
      </w:r>
    </w:p>
    <w:p w14:paraId="1F54471D" w14:textId="77777777" w:rsidR="00FA73EB" w:rsidRDefault="0059726F">
      <w:pPr>
        <w:pStyle w:val="Heading2"/>
        <w:ind w:left="-5"/>
      </w:pPr>
      <w:r>
        <w:t xml:space="preserve">SAFEGUARDING OF CHILDREN, YOUNG PEOPLE AND ADULTS (FOR ALL FRONT-LINE STAFF IN CHILDREN’S SERVICES AND ADULT SOCIAL CARE)  </w:t>
      </w:r>
    </w:p>
    <w:p w14:paraId="7F38DC54" w14:textId="77777777" w:rsidR="00FA73EB" w:rsidRDefault="0059726F">
      <w:pPr>
        <w:spacing w:after="0" w:line="259" w:lineRule="auto"/>
        <w:ind w:left="0" w:firstLine="0"/>
        <w:jc w:val="left"/>
      </w:pPr>
      <w:r>
        <w:t xml:space="preserve"> </w:t>
      </w:r>
    </w:p>
    <w:p w14:paraId="43697694" w14:textId="77777777" w:rsidR="00FA73EB" w:rsidRDefault="0059726F">
      <w:pPr>
        <w:ind w:left="0" w:right="61" w:firstLine="0"/>
      </w:pPr>
      <w:r>
        <w:t xml:space="preserve">To be aware of and work in accordance with the Council’s child and adult protection policies and procedures </w:t>
      </w:r>
      <w:proofErr w:type="gramStart"/>
      <w:r>
        <w:t>in order to</w:t>
      </w:r>
      <w:proofErr w:type="gramEnd"/>
      <w:r>
        <w:t xml:space="preserve"> safeguard and promote the welfare of children and adults and to raise any concerns relating to such procedures which may be noted </w:t>
      </w:r>
      <w:proofErr w:type="gramStart"/>
      <w:r>
        <w:t>during the course of</w:t>
      </w:r>
      <w:proofErr w:type="gramEnd"/>
      <w:r>
        <w:t xml:space="preserve"> duty.</w:t>
      </w:r>
      <w:r>
        <w:rPr>
          <w:b/>
        </w:rPr>
        <w:t xml:space="preserve"> </w:t>
      </w:r>
    </w:p>
    <w:p w14:paraId="3FF6F38B" w14:textId="77777777" w:rsidR="00FA73EB" w:rsidRDefault="0059726F">
      <w:pPr>
        <w:spacing w:after="0" w:line="259" w:lineRule="auto"/>
        <w:ind w:left="0" w:firstLine="0"/>
        <w:jc w:val="left"/>
      </w:pPr>
      <w:r>
        <w:t xml:space="preserve"> </w:t>
      </w:r>
    </w:p>
    <w:p w14:paraId="7FE9E4EC" w14:textId="77777777" w:rsidR="00FA73EB" w:rsidRDefault="0059726F">
      <w:pPr>
        <w:ind w:left="0" w:right="61" w:firstLine="0"/>
      </w:pPr>
      <w:r>
        <w:t xml:space="preserve">For further information on whether a Standard or Enhanced Disclosure check is required, managers should refer to Disclosure and Barring Scheme guidance </w:t>
      </w:r>
    </w:p>
    <w:p w14:paraId="4B00323C" w14:textId="77777777" w:rsidR="00FA73EB" w:rsidRDefault="0059726F">
      <w:pPr>
        <w:spacing w:after="0" w:line="259" w:lineRule="auto"/>
        <w:ind w:left="0" w:firstLine="0"/>
        <w:jc w:val="left"/>
      </w:pPr>
      <w:r>
        <w:rPr>
          <w:b/>
        </w:rPr>
        <w:t xml:space="preserve"> </w:t>
      </w:r>
    </w:p>
    <w:p w14:paraId="6194156A" w14:textId="77777777" w:rsidR="00FA73EB" w:rsidRDefault="0059726F">
      <w:pPr>
        <w:pStyle w:val="Heading2"/>
        <w:ind w:left="-5"/>
      </w:pPr>
      <w:r>
        <w:t xml:space="preserve">EQUITY, DIVERSITY AND INCLUSION STATEMENT  </w:t>
      </w:r>
    </w:p>
    <w:p w14:paraId="090679C0" w14:textId="77777777" w:rsidR="00FA73EB" w:rsidRDefault="0059726F">
      <w:pPr>
        <w:spacing w:after="0" w:line="259" w:lineRule="auto"/>
        <w:ind w:left="0" w:firstLine="0"/>
        <w:jc w:val="left"/>
      </w:pPr>
      <w:r>
        <w:t xml:space="preserve"> </w:t>
      </w:r>
    </w:p>
    <w:p w14:paraId="58795FFD" w14:textId="77777777" w:rsidR="00FA73EB" w:rsidRDefault="0059726F">
      <w:pPr>
        <w:spacing w:after="288"/>
        <w:ind w:left="0" w:right="61" w:firstLine="0"/>
      </w:pPr>
      <w:r>
        <w:t xml:space="preserve">We’re committed to making Hammersmith &amp; Fulham one of the most inclusive </w:t>
      </w:r>
      <w:proofErr w:type="gramStart"/>
      <w:r>
        <w:t>borough’s</w:t>
      </w:r>
      <w:proofErr w:type="gramEnd"/>
      <w:r>
        <w:t xml:space="preserve"> in the country; a place where everyone feels valued, included and has equitable access to opportunities.  </w:t>
      </w:r>
    </w:p>
    <w:p w14:paraId="43645150" w14:textId="77777777" w:rsidR="00FA73EB" w:rsidRDefault="0059726F">
      <w:pPr>
        <w:spacing w:after="272"/>
        <w:ind w:left="0" w:right="61" w:firstLine="0"/>
      </w:pPr>
      <w:r>
        <w:t xml:space="preserve">Hammersmith and Fulham is an inclusive employer and welcomes applications from all sections of society and a diverse range of backgrounds. We work to eradicate discrimination based on race, religion, gender, gender identity, sexual orientation, disability, pregnancy and maternity, age and marital status. We also recognise that people can be disadvantaged by their social and economic circumstances, so we will also work to eliminate discrimination caused by social class. </w:t>
      </w:r>
    </w:p>
    <w:p w14:paraId="7A90532F" w14:textId="77777777" w:rsidR="00FA73EB" w:rsidRDefault="0059726F">
      <w:pPr>
        <w:spacing w:after="273"/>
        <w:ind w:left="0" w:right="61" w:firstLine="0"/>
      </w:pPr>
      <w:r>
        <w:t xml:space="preserve">We will be pleased to consider applications from candidates seeking flexible working arrangements. </w:t>
      </w:r>
    </w:p>
    <w:p w14:paraId="0DD42C36" w14:textId="77777777" w:rsidR="00FA73EB" w:rsidRDefault="0059726F">
      <w:pPr>
        <w:spacing w:after="287"/>
        <w:ind w:left="0" w:right="61" w:firstLine="0"/>
      </w:pPr>
      <w:r>
        <w:t xml:space="preserve">As users of the disability confident scheme, we guarantee to interview all applicants with visible and invisible disabilities (including neurodiverse) who meet the minimum criteria for the advertised role. </w:t>
      </w:r>
    </w:p>
    <w:p w14:paraId="1FB0CA18" w14:textId="77777777" w:rsidR="00FA73EB" w:rsidRDefault="0059726F">
      <w:pPr>
        <w:pStyle w:val="Heading2"/>
        <w:spacing w:after="242"/>
        <w:ind w:left="0" w:firstLine="0"/>
      </w:pPr>
      <w:r>
        <w:t xml:space="preserve">EMERGENCY RESPONSE </w:t>
      </w:r>
    </w:p>
    <w:p w14:paraId="5C45B037" w14:textId="77777777" w:rsidR="00FA73EB" w:rsidRDefault="0059726F">
      <w:pPr>
        <w:spacing w:after="270" w:line="243" w:lineRule="auto"/>
        <w:ind w:left="-15" w:right="62" w:firstLine="0"/>
      </w:pPr>
      <w:r>
        <w:t xml:space="preserve">As and when required, you will be expected to be part of a senior 24/7 365 on call rota to assist in the strategic response when dealing with emergencies in the borough. Appropriate training will be provided. </w:t>
      </w:r>
    </w:p>
    <w:p w14:paraId="78862257" w14:textId="77777777" w:rsidR="00FA73EB" w:rsidRDefault="0059726F">
      <w:pPr>
        <w:spacing w:after="288" w:line="243" w:lineRule="auto"/>
        <w:ind w:left="-15" w:right="62" w:firstLine="0"/>
      </w:pPr>
      <w:r>
        <w:t xml:space="preserve">To undertake any other duties which may for time to time be reasonably directed by the Director of Housing.  </w:t>
      </w:r>
    </w:p>
    <w:p w14:paraId="4CE0672E" w14:textId="77777777" w:rsidR="00FA73EB" w:rsidRDefault="0059726F">
      <w:pPr>
        <w:spacing w:after="257" w:line="259" w:lineRule="auto"/>
        <w:ind w:left="0" w:firstLine="0"/>
        <w:jc w:val="left"/>
      </w:pPr>
      <w:r>
        <w:t xml:space="preserve"> </w:t>
      </w:r>
    </w:p>
    <w:p w14:paraId="57E3280D" w14:textId="77777777" w:rsidR="00FA73EB" w:rsidRDefault="0059726F">
      <w:pPr>
        <w:spacing w:after="0" w:line="259" w:lineRule="auto"/>
        <w:ind w:left="0" w:firstLine="0"/>
        <w:jc w:val="left"/>
      </w:pPr>
      <w:r>
        <w:t xml:space="preserve"> </w:t>
      </w:r>
    </w:p>
    <w:p w14:paraId="40845A7B" w14:textId="77777777" w:rsidR="00FA73EB" w:rsidRDefault="0059726F">
      <w:pPr>
        <w:spacing w:after="2" w:line="259" w:lineRule="auto"/>
        <w:ind w:left="0" w:firstLine="0"/>
        <w:jc w:val="left"/>
      </w:pPr>
      <w:r>
        <w:t xml:space="preserve"> </w:t>
      </w:r>
    </w:p>
    <w:p w14:paraId="308FFFC5" w14:textId="77777777" w:rsidR="00FA73EB" w:rsidRDefault="0059726F">
      <w:pPr>
        <w:spacing w:after="0" w:line="259" w:lineRule="auto"/>
        <w:ind w:left="0" w:firstLine="0"/>
        <w:jc w:val="left"/>
      </w:pPr>
      <w:r>
        <w:rPr>
          <w:b/>
          <w:sz w:val="29"/>
        </w:rPr>
        <w:t xml:space="preserve"> </w:t>
      </w:r>
    </w:p>
    <w:sectPr w:rsidR="00FA73EB">
      <w:pgSz w:w="11895" w:h="16845"/>
      <w:pgMar w:top="720" w:right="639" w:bottom="715"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3C6"/>
    <w:multiLevelType w:val="hybridMultilevel"/>
    <w:tmpl w:val="C7AC8E3E"/>
    <w:lvl w:ilvl="0" w:tplc="7702F11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781BF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74FBB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A0CBB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856D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50903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FC558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0DE1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2D7B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2A414F"/>
    <w:multiLevelType w:val="hybridMultilevel"/>
    <w:tmpl w:val="5DDE912E"/>
    <w:lvl w:ilvl="0" w:tplc="32E0170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4278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9CC98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B4374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A195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5E0FB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16E08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68486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7409C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AA453F"/>
    <w:multiLevelType w:val="hybridMultilevel"/>
    <w:tmpl w:val="96D634FC"/>
    <w:lvl w:ilvl="0" w:tplc="F064D9D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6305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BAEA2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EEB70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C0F9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D6D7A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FC5F6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07B1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B4C2B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8F7698"/>
    <w:multiLevelType w:val="hybridMultilevel"/>
    <w:tmpl w:val="D2B26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CF27EF"/>
    <w:multiLevelType w:val="hybridMultilevel"/>
    <w:tmpl w:val="4BFC9280"/>
    <w:lvl w:ilvl="0" w:tplc="A75860C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12EF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CE06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E94A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66C6A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24667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A8DCA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85E4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86EA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C016EE"/>
    <w:multiLevelType w:val="hybridMultilevel"/>
    <w:tmpl w:val="B2107DE6"/>
    <w:lvl w:ilvl="0" w:tplc="6AACD42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46BD8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0ECF4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8E29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84EB3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38CDB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1E350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E4050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6E7E8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F65F70"/>
    <w:multiLevelType w:val="hybridMultilevel"/>
    <w:tmpl w:val="46FA79BA"/>
    <w:lvl w:ilvl="0" w:tplc="6E7A9DC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E9A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F2A36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10628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6E33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F6847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94CB1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3EEEC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B804A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66913216">
    <w:abstractNumId w:val="6"/>
  </w:num>
  <w:num w:numId="2" w16cid:durableId="1577204895">
    <w:abstractNumId w:val="4"/>
  </w:num>
  <w:num w:numId="3" w16cid:durableId="1449659986">
    <w:abstractNumId w:val="1"/>
  </w:num>
  <w:num w:numId="4" w16cid:durableId="1284311681">
    <w:abstractNumId w:val="5"/>
  </w:num>
  <w:num w:numId="5" w16cid:durableId="2037149255">
    <w:abstractNumId w:val="2"/>
  </w:num>
  <w:num w:numId="6" w16cid:durableId="1454254645">
    <w:abstractNumId w:val="0"/>
  </w:num>
  <w:num w:numId="7" w16cid:durableId="24387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EB"/>
    <w:rsid w:val="00014F36"/>
    <w:rsid w:val="0059726F"/>
    <w:rsid w:val="00847993"/>
    <w:rsid w:val="00E706B0"/>
    <w:rsid w:val="00FA7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77E"/>
  <w15:docId w15:val="{6953A8C9-0E8B-4FA4-8689-BF26022D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7" w:lineRule="auto"/>
      <w:ind w:left="370"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365F91"/>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365F91"/>
      <w:sz w:val="36"/>
    </w:rPr>
  </w:style>
  <w:style w:type="paragraph" w:styleId="ListParagraph">
    <w:name w:val="List Paragraph"/>
    <w:basedOn w:val="Normal"/>
    <w:uiPriority w:val="34"/>
    <w:qFormat/>
    <w:rsid w:val="0001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9577">
      <w:bodyDiv w:val="1"/>
      <w:marLeft w:val="0"/>
      <w:marRight w:val="0"/>
      <w:marTop w:val="0"/>
      <w:marBottom w:val="0"/>
      <w:divBdr>
        <w:top w:val="none" w:sz="0" w:space="0" w:color="auto"/>
        <w:left w:val="none" w:sz="0" w:space="0" w:color="auto"/>
        <w:bottom w:val="none" w:sz="0" w:space="0" w:color="auto"/>
        <w:right w:val="none" w:sz="0" w:space="0" w:color="auto"/>
      </w:divBdr>
    </w:div>
    <w:div w:id="765153733">
      <w:bodyDiv w:val="1"/>
      <w:marLeft w:val="0"/>
      <w:marRight w:val="0"/>
      <w:marTop w:val="0"/>
      <w:marBottom w:val="0"/>
      <w:divBdr>
        <w:top w:val="none" w:sz="0" w:space="0" w:color="auto"/>
        <w:left w:val="none" w:sz="0" w:space="0" w:color="auto"/>
        <w:bottom w:val="none" w:sz="0" w:space="0" w:color="auto"/>
        <w:right w:val="none" w:sz="0" w:space="0" w:color="auto"/>
      </w:divBdr>
    </w:div>
    <w:div w:id="100054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London Borough of Hammersmith and Fulham</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Matthew</dc:creator>
  <cp:keywords/>
  <cp:lastModifiedBy>Robinson Lucy: H&amp;F</cp:lastModifiedBy>
  <cp:revision>2</cp:revision>
  <dcterms:created xsi:type="dcterms:W3CDTF">2025-07-22T12:22:00Z</dcterms:created>
  <dcterms:modified xsi:type="dcterms:W3CDTF">2025-07-22T12:22:00Z</dcterms:modified>
</cp:coreProperties>
</file>